
<file path=[Content_Types].xml><?xml version="1.0" encoding="utf-8"?>
<Types xmlns="http://schemas.openxmlformats.org/package/2006/content-types">
  <Default Extension="xml" ContentType="application/xml"/>
  <Default Extension="rels" ContentType="application/vnd.openxmlformats-package.relationships+xml"/>
  <Override PartName="/docProps/app.xml" ContentType="application/vnd.openxmlformats-officedocument.extended-properties+xml"/>
  <Override PartName="/word/footer1.xml" ContentType="application/vnd.openxmlformats-officedocument.wordprocessingml.footer+xml"/>
  <Override PartName="/word/settings.xml" ContentType="application/vnd.openxmlformats-officedocument.wordprocessingml.settings+xml"/>
  <Override PartName="/docProps/core.xml" ContentType="application/vnd.openxmlformats-package.core-properties+xml"/>
  <Override PartName="/word/fontTable.xml" ContentType="application/vnd.openxmlformats-officedocument.wordprocessingml.fontTable+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docProps/custom.xml" ContentType="application/vnd.openxmlformats-officedocument.custom-properties+xml"/>
  <Override PartName="/word/theme/theme1.xml" ContentType="application/vnd.openxmlformats-officedocument.theme+xml"/>
  <Override PartName="/word/document.xml" ContentType="application/vnd.openxmlformats-officedocument.wordprocessingml.document.main+xml"/>
</Types>
</file>

<file path=_rels/.rels><?xml version="1.0" encoding="UTF-8"?>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jc w:val="right"/>
        <w:rPr>
          <w:rFonts w:ascii="仿宋" w:eastAsia="仿宋" w:hAnsi="仿宋"/>
          <w:sz w:val="32"/>
          <w:szCs w:val="32"/>
        </w:rPr>
      </w:pPr>
      <w:r>
        <w:rPr>
          <w:rFonts w:ascii="仿宋" w:eastAsia="仿宋" w:hAnsi="仿宋"/>
          <w:sz w:val="32"/>
          <w:szCs w:val="32"/>
        </w:rPr>
        <w:t>教高厅函</w:t>
      </w:r>
      <w:r>
        <w:rPr>
          <w:rFonts w:ascii="仿宋" w:eastAsia="仿宋" w:hAnsi="仿宋" w:hint="eastAsia"/>
          <w:sz w:val="32"/>
          <w:szCs w:val="32"/>
        </w:rPr>
        <w:t>﹝2018﹞45号</w:t>
      </w:r>
    </w:p>
    <w:p>
      <w:pPr>
        <w:pStyle w:val="style0"/>
        <w:rPr>
          <w:rFonts w:ascii="仿宋" w:eastAsia="仿宋" w:hAnsi="仿宋" w:hint="eastAsia"/>
          <w:sz w:val="32"/>
          <w:szCs w:val="32"/>
        </w:rPr>
      </w:pPr>
    </w:p>
    <w:p>
      <w:pPr>
        <w:pStyle w:val="style0"/>
        <w:spacing w:lineRule="exact" w:line="560"/>
        <w:jc w:val="center"/>
        <w:rPr>
          <w:rFonts w:ascii="方正小标宋简体" w:eastAsia="方正小标宋简体" w:hAnsi="仿宋"/>
          <w:sz w:val="36"/>
          <w:szCs w:val="36"/>
        </w:rPr>
      </w:pPr>
      <w:r>
        <w:rPr>
          <w:rFonts w:ascii="方正小标宋简体" w:eastAsia="方正小标宋简体" w:hAnsi="仿宋" w:hint="eastAsia"/>
          <w:sz w:val="36"/>
          <w:szCs w:val="36"/>
        </w:rPr>
        <w:t>教育部</w:t>
      </w:r>
      <w:r>
        <w:rPr>
          <w:rFonts w:ascii="方正小标宋简体" w:eastAsia="方正小标宋简体" w:hAnsi="仿宋" w:hint="eastAsia"/>
          <w:sz w:val="36"/>
          <w:szCs w:val="36"/>
        </w:rPr>
        <w:t>办公厅</w:t>
      </w:r>
      <w:r>
        <w:rPr>
          <w:rFonts w:ascii="方正小标宋简体" w:eastAsia="方正小标宋简体" w:hAnsi="仿宋" w:hint="eastAsia"/>
          <w:sz w:val="36"/>
          <w:szCs w:val="36"/>
        </w:rPr>
        <w:t>关于开展201</w:t>
      </w:r>
      <w:r>
        <w:rPr>
          <w:rFonts w:ascii="方正小标宋简体" w:eastAsia="方正小标宋简体" w:hAnsi="仿宋"/>
          <w:sz w:val="36"/>
          <w:szCs w:val="36"/>
        </w:rPr>
        <w:t>8</w:t>
      </w:r>
      <w:r>
        <w:rPr>
          <w:rFonts w:ascii="方正小标宋简体" w:eastAsia="方正小标宋简体" w:hAnsi="仿宋" w:hint="eastAsia"/>
          <w:sz w:val="36"/>
          <w:szCs w:val="36"/>
        </w:rPr>
        <w:t>年度</w:t>
      </w:r>
      <w:r>
        <w:rPr>
          <w:rFonts w:ascii="方正小标宋简体" w:eastAsia="方正小标宋简体" w:hAnsi="仿宋" w:hint="eastAsia"/>
          <w:sz w:val="36"/>
          <w:szCs w:val="36"/>
        </w:rPr>
        <w:t>国家</w:t>
      </w:r>
      <w:r>
        <w:rPr>
          <w:rFonts w:ascii="方正小标宋简体" w:eastAsia="方正小标宋简体" w:hAnsi="仿宋" w:hint="eastAsia"/>
          <w:sz w:val="36"/>
          <w:szCs w:val="36"/>
        </w:rPr>
        <w:t>虚拟</w:t>
      </w:r>
    </w:p>
    <w:p>
      <w:pPr>
        <w:pStyle w:val="style0"/>
        <w:spacing w:lineRule="exact" w:line="560"/>
        <w:jc w:val="center"/>
        <w:rPr>
          <w:rFonts w:ascii="方正小标宋简体" w:eastAsia="方正小标宋简体" w:hAnsi="仿宋"/>
          <w:sz w:val="36"/>
          <w:szCs w:val="36"/>
        </w:rPr>
      </w:pPr>
      <w:r>
        <w:rPr>
          <w:rFonts w:ascii="方正小标宋简体" w:eastAsia="方正小标宋简体" w:hAnsi="仿宋" w:hint="eastAsia"/>
          <w:sz w:val="36"/>
          <w:szCs w:val="36"/>
        </w:rPr>
        <w:t>仿真实验教学项目认定工作的通知</w:t>
      </w:r>
    </w:p>
    <w:p>
      <w:pPr>
        <w:pStyle w:val="style0"/>
        <w:rPr>
          <w:rFonts w:ascii="仿宋" w:eastAsia="仿宋" w:hAnsi="仿宋"/>
          <w:sz w:val="32"/>
          <w:szCs w:val="32"/>
        </w:rPr>
      </w:pPr>
    </w:p>
    <w:p>
      <w:pPr>
        <w:pStyle w:val="style0"/>
        <w:spacing w:lineRule="exact" w:line="560"/>
        <w:rPr>
          <w:rFonts w:ascii="仿宋" w:eastAsia="仿宋" w:hAnsi="仿宋"/>
          <w:sz w:val="32"/>
          <w:szCs w:val="32"/>
        </w:rPr>
      </w:pPr>
      <w:r>
        <w:rPr>
          <w:rFonts w:ascii="仿宋" w:eastAsia="仿宋" w:hAnsi="仿宋" w:hint="eastAsia"/>
          <w:sz w:val="32"/>
          <w:szCs w:val="32"/>
        </w:rPr>
        <w:t>各省、自治区、直辖市教育厅（教委）</w:t>
      </w:r>
      <w:r>
        <w:rPr>
          <w:rFonts w:ascii="仿宋" w:eastAsia="仿宋" w:hAnsi="仿宋" w:hint="eastAsia"/>
          <w:sz w:val="32"/>
          <w:szCs w:val="32"/>
        </w:rPr>
        <w:t>，新疆生产建设兵团教育局</w:t>
      </w:r>
      <w:r>
        <w:rPr>
          <w:rFonts w:ascii="仿宋" w:eastAsia="仿宋" w:hAnsi="仿宋" w:hint="eastAsia"/>
          <w:sz w:val="32"/>
          <w:szCs w:val="32"/>
        </w:rPr>
        <w:t>：</w:t>
      </w:r>
    </w:p>
    <w:p>
      <w:pPr>
        <w:pStyle w:val="style0"/>
        <w:spacing w:lineRule="exact" w:line="560"/>
        <w:ind w:firstLine="640" w:firstLineChars="200"/>
        <w:rPr>
          <w:rFonts w:ascii="仿宋" w:eastAsia="仿宋" w:hAnsi="仿宋"/>
          <w:sz w:val="32"/>
          <w:szCs w:val="32"/>
        </w:rPr>
      </w:pPr>
      <w:r>
        <w:rPr>
          <w:rFonts w:ascii="仿宋" w:eastAsia="仿宋" w:hAnsi="仿宋" w:hint="eastAsia"/>
          <w:sz w:val="32"/>
          <w:szCs w:val="32"/>
        </w:rPr>
        <w:t>根据《教育部关于开展</w:t>
      </w:r>
      <w:bookmarkStart w:id="0" w:name="_Hlk517771493"/>
      <w:r>
        <w:rPr>
          <w:rFonts w:ascii="仿宋" w:eastAsia="仿宋" w:hAnsi="仿宋" w:hint="eastAsia"/>
          <w:sz w:val="32"/>
          <w:szCs w:val="32"/>
        </w:rPr>
        <w:t>国家</w:t>
      </w:r>
      <w:r>
        <w:rPr>
          <w:rFonts w:ascii="仿宋" w:eastAsia="仿宋" w:hAnsi="仿宋" w:hint="eastAsia"/>
          <w:sz w:val="32"/>
          <w:szCs w:val="32"/>
        </w:rPr>
        <w:t>虚拟仿真实验教学项目</w:t>
      </w:r>
      <w:bookmarkEnd w:id="0"/>
      <w:r>
        <w:rPr>
          <w:rFonts w:ascii="仿宋" w:eastAsia="仿宋" w:hAnsi="仿宋" w:hint="eastAsia"/>
          <w:sz w:val="32"/>
          <w:szCs w:val="32"/>
        </w:rPr>
        <w:t>建设</w:t>
      </w:r>
      <w:r>
        <w:rPr>
          <w:rFonts w:ascii="仿宋" w:eastAsia="仿宋" w:hAnsi="仿宋" w:hint="eastAsia"/>
          <w:sz w:val="32"/>
          <w:szCs w:val="32"/>
        </w:rPr>
        <w:t>工作</w:t>
      </w:r>
      <w:r>
        <w:rPr>
          <w:rFonts w:ascii="仿宋" w:eastAsia="仿宋" w:hAnsi="仿宋" w:hint="eastAsia"/>
          <w:sz w:val="32"/>
          <w:szCs w:val="32"/>
        </w:rPr>
        <w:t>的通知》（</w:t>
      </w:r>
      <w:r>
        <w:rPr>
          <w:rFonts w:ascii="仿宋" w:eastAsia="仿宋" w:hAnsi="仿宋" w:hint="eastAsia"/>
          <w:sz w:val="32"/>
          <w:szCs w:val="32"/>
        </w:rPr>
        <w:t>教高</w:t>
      </w:r>
      <w:r>
        <w:rPr>
          <w:rFonts w:ascii="仿宋" w:eastAsia="仿宋" w:hAnsi="仿宋" w:hint="eastAsia"/>
          <w:sz w:val="32"/>
          <w:szCs w:val="32"/>
        </w:rPr>
        <w:t>函</w:t>
      </w:r>
      <w:r>
        <w:rPr>
          <w:rFonts w:ascii="仿宋" w:eastAsia="仿宋" w:hAnsi="仿宋" w:hint="eastAsia"/>
          <w:sz w:val="32"/>
          <w:szCs w:val="32"/>
        </w:rPr>
        <w:t>﹝201</w:t>
      </w:r>
      <w:r>
        <w:rPr>
          <w:rFonts w:ascii="仿宋" w:eastAsia="仿宋" w:hAnsi="仿宋"/>
          <w:sz w:val="32"/>
          <w:szCs w:val="32"/>
        </w:rPr>
        <w:t>8</w:t>
      </w:r>
      <w:r>
        <w:rPr>
          <w:rFonts w:ascii="仿宋" w:eastAsia="仿宋" w:hAnsi="仿宋" w:hint="eastAsia"/>
          <w:sz w:val="32"/>
          <w:szCs w:val="32"/>
        </w:rPr>
        <w:t>﹞</w:t>
      </w:r>
      <w:r>
        <w:rPr>
          <w:rFonts w:ascii="仿宋" w:eastAsia="仿宋" w:hAnsi="仿宋" w:hint="eastAsia"/>
          <w:sz w:val="32"/>
          <w:szCs w:val="32"/>
        </w:rPr>
        <w:t>5</w:t>
      </w:r>
      <w:r>
        <w:rPr>
          <w:rFonts w:ascii="仿宋" w:eastAsia="仿宋" w:hAnsi="仿宋" w:hint="eastAsia"/>
          <w:sz w:val="32"/>
          <w:szCs w:val="32"/>
        </w:rPr>
        <w:t>号），经研究，决定启动201</w:t>
      </w:r>
      <w:r>
        <w:rPr>
          <w:rFonts w:ascii="仿宋" w:eastAsia="仿宋" w:hAnsi="仿宋"/>
          <w:sz w:val="32"/>
          <w:szCs w:val="32"/>
        </w:rPr>
        <w:t>8</w:t>
      </w:r>
      <w:r>
        <w:rPr>
          <w:rFonts w:ascii="仿宋" w:eastAsia="仿宋" w:hAnsi="仿宋" w:hint="eastAsia"/>
          <w:sz w:val="32"/>
          <w:szCs w:val="32"/>
        </w:rPr>
        <w:t>年</w:t>
      </w:r>
      <w:r>
        <w:rPr>
          <w:rFonts w:ascii="仿宋" w:eastAsia="仿宋" w:hAnsi="仿宋" w:hint="eastAsia"/>
          <w:sz w:val="32"/>
          <w:szCs w:val="32"/>
        </w:rPr>
        <w:t>度</w:t>
      </w:r>
      <w:r>
        <w:rPr>
          <w:rFonts w:ascii="仿宋" w:eastAsia="仿宋" w:hAnsi="仿宋" w:hint="eastAsia"/>
          <w:sz w:val="32"/>
          <w:szCs w:val="32"/>
        </w:rPr>
        <w:t>国家</w:t>
      </w:r>
      <w:r>
        <w:rPr>
          <w:rFonts w:ascii="仿宋" w:eastAsia="仿宋" w:hAnsi="仿宋" w:hint="eastAsia"/>
          <w:sz w:val="32"/>
          <w:szCs w:val="32"/>
        </w:rPr>
        <w:t>虚拟仿真实验教学项目认定工作。现将具体事项通知如下：</w:t>
      </w:r>
    </w:p>
    <w:p>
      <w:pPr>
        <w:pStyle w:val="style0"/>
        <w:spacing w:lineRule="exact" w:line="560"/>
        <w:ind w:firstLine="640" w:firstLineChars="200"/>
        <w:rPr>
          <w:rFonts w:ascii="黑体" w:eastAsia="黑体" w:hAnsi="黑体"/>
          <w:sz w:val="32"/>
          <w:szCs w:val="32"/>
        </w:rPr>
      </w:pPr>
      <w:r>
        <w:rPr>
          <w:rFonts w:ascii="黑体" w:eastAsia="黑体" w:hAnsi="黑体" w:hint="eastAsia"/>
          <w:sz w:val="32"/>
          <w:szCs w:val="32"/>
        </w:rPr>
        <w:t>一、</w:t>
      </w:r>
      <w:r>
        <w:rPr>
          <w:rFonts w:ascii="黑体" w:eastAsia="黑体" w:hAnsi="黑体" w:hint="eastAsia"/>
          <w:sz w:val="32"/>
          <w:szCs w:val="32"/>
        </w:rPr>
        <w:t>认定范围</w:t>
      </w:r>
      <w:r>
        <w:rPr>
          <w:rFonts w:ascii="黑体" w:eastAsia="黑体" w:hAnsi="黑体" w:hint="eastAsia"/>
          <w:sz w:val="32"/>
          <w:szCs w:val="32"/>
        </w:rPr>
        <w:t>与数量</w:t>
      </w:r>
    </w:p>
    <w:p>
      <w:pPr>
        <w:pStyle w:val="style0"/>
        <w:spacing w:lineRule="exact" w:line="560"/>
        <w:ind w:firstLine="640" w:firstLineChars="200"/>
        <w:rPr>
          <w:rFonts w:ascii="仿宋" w:eastAsia="仿宋" w:hAnsi="仿宋"/>
          <w:sz w:val="32"/>
          <w:szCs w:val="32"/>
        </w:rPr>
      </w:pPr>
      <w:r>
        <w:rPr>
          <w:rFonts w:ascii="仿宋" w:eastAsia="仿宋" w:hAnsi="仿宋" w:hint="eastAsia"/>
          <w:sz w:val="32"/>
          <w:szCs w:val="32"/>
        </w:rPr>
        <w:t>201</w:t>
      </w:r>
      <w:r>
        <w:rPr>
          <w:rFonts w:ascii="仿宋" w:eastAsia="仿宋" w:hAnsi="仿宋"/>
          <w:sz w:val="32"/>
          <w:szCs w:val="32"/>
        </w:rPr>
        <w:t>8</w:t>
      </w:r>
      <w:r>
        <w:rPr>
          <w:rFonts w:ascii="仿宋" w:eastAsia="仿宋" w:hAnsi="仿宋" w:hint="eastAsia"/>
          <w:sz w:val="32"/>
          <w:szCs w:val="32"/>
        </w:rPr>
        <w:t>年度</w:t>
      </w:r>
      <w:r>
        <w:rPr>
          <w:rFonts w:ascii="仿宋" w:eastAsia="仿宋" w:hAnsi="仿宋" w:hint="eastAsia"/>
          <w:sz w:val="32"/>
          <w:szCs w:val="32"/>
        </w:rPr>
        <w:t>开展</w:t>
      </w:r>
      <w:r>
        <w:rPr>
          <w:rFonts w:ascii="仿宋" w:eastAsia="仿宋" w:hAnsi="仿宋" w:hint="eastAsia"/>
          <w:sz w:val="32"/>
          <w:szCs w:val="32"/>
        </w:rPr>
        <w:t>认定的分类范围是</w:t>
      </w:r>
      <w:r>
        <w:rPr>
          <w:rFonts w:ascii="仿宋" w:eastAsia="仿宋" w:hAnsi="仿宋" w:hint="eastAsia"/>
          <w:sz w:val="32"/>
          <w:szCs w:val="32"/>
        </w:rPr>
        <w:t>化学类、</w:t>
      </w:r>
      <w:r>
        <w:rPr>
          <w:rFonts w:ascii="仿宋" w:eastAsia="仿宋" w:hAnsi="仿宋" w:hint="eastAsia"/>
          <w:sz w:val="32"/>
          <w:szCs w:val="32"/>
        </w:rPr>
        <w:t>生物科学类、</w:t>
      </w:r>
      <w:r>
        <w:rPr>
          <w:rFonts w:ascii="仿宋" w:eastAsia="仿宋" w:hAnsi="仿宋" w:hint="eastAsia"/>
          <w:sz w:val="32"/>
          <w:szCs w:val="32"/>
        </w:rPr>
        <w:t>心理学类、</w:t>
      </w:r>
      <w:r>
        <w:rPr>
          <w:rFonts w:ascii="仿宋" w:eastAsia="仿宋" w:hAnsi="仿宋" w:hint="eastAsia"/>
          <w:sz w:val="32"/>
          <w:szCs w:val="32"/>
        </w:rPr>
        <w:t>机械类、</w:t>
      </w:r>
      <w:r>
        <w:rPr>
          <w:rFonts w:ascii="仿宋" w:eastAsia="仿宋" w:hAnsi="仿宋" w:hint="eastAsia"/>
          <w:sz w:val="32"/>
          <w:szCs w:val="32"/>
        </w:rPr>
        <w:t>能源动力类、土木类、测绘类、</w:t>
      </w:r>
      <w:r>
        <w:rPr>
          <w:rFonts w:ascii="仿宋" w:eastAsia="仿宋" w:hAnsi="仿宋" w:hint="eastAsia"/>
          <w:sz w:val="32"/>
          <w:szCs w:val="32"/>
        </w:rPr>
        <w:t>化工与制药类、</w:t>
      </w:r>
      <w:r>
        <w:rPr>
          <w:rFonts w:ascii="仿宋" w:eastAsia="仿宋" w:hAnsi="仿宋" w:hint="eastAsia"/>
          <w:sz w:val="32"/>
          <w:szCs w:val="32"/>
        </w:rPr>
        <w:t>地质类、</w:t>
      </w:r>
      <w:r>
        <w:rPr>
          <w:rFonts w:ascii="仿宋" w:eastAsia="仿宋" w:hAnsi="仿宋" w:hint="eastAsia"/>
          <w:sz w:val="32"/>
          <w:szCs w:val="32"/>
        </w:rPr>
        <w:t>交通运输类、</w:t>
      </w:r>
      <w:r>
        <w:rPr>
          <w:rFonts w:ascii="仿宋" w:eastAsia="仿宋" w:hAnsi="仿宋" w:hint="eastAsia"/>
          <w:sz w:val="32"/>
          <w:szCs w:val="32"/>
        </w:rPr>
        <w:t>航空航天类、</w:t>
      </w:r>
      <w:r>
        <w:rPr>
          <w:rFonts w:ascii="仿宋" w:eastAsia="仿宋" w:hAnsi="仿宋" w:hint="eastAsia"/>
          <w:sz w:val="32"/>
          <w:szCs w:val="32"/>
        </w:rPr>
        <w:t>核工程类、</w:t>
      </w:r>
      <w:r>
        <w:rPr>
          <w:rFonts w:ascii="仿宋" w:eastAsia="仿宋" w:hAnsi="仿宋" w:hint="eastAsia"/>
          <w:sz w:val="32"/>
          <w:szCs w:val="32"/>
        </w:rPr>
        <w:t>环境科学与工程类、食品科学与工程类、植物类、动物类、医学基础类、</w:t>
      </w:r>
      <w:r>
        <w:rPr>
          <w:rFonts w:ascii="仿宋" w:eastAsia="仿宋" w:hAnsi="仿宋" w:hint="eastAsia"/>
          <w:sz w:val="32"/>
          <w:szCs w:val="32"/>
        </w:rPr>
        <w:t>临床医学类</w:t>
      </w:r>
      <w:r>
        <w:rPr>
          <w:rFonts w:ascii="仿宋" w:eastAsia="仿宋" w:hAnsi="仿宋" w:hint="eastAsia"/>
          <w:sz w:val="32"/>
          <w:szCs w:val="32"/>
        </w:rPr>
        <w:t>、中医类、</w:t>
      </w:r>
      <w:r>
        <w:rPr>
          <w:rFonts w:ascii="仿宋" w:eastAsia="仿宋" w:hAnsi="仿宋" w:hint="eastAsia"/>
          <w:sz w:val="32"/>
          <w:szCs w:val="32"/>
        </w:rPr>
        <w:t>药学类</w:t>
      </w:r>
      <w:r>
        <w:rPr>
          <w:rFonts w:ascii="仿宋" w:eastAsia="仿宋" w:hAnsi="仿宋" w:hint="eastAsia"/>
          <w:sz w:val="32"/>
          <w:szCs w:val="32"/>
        </w:rPr>
        <w:t>、护理学类</w:t>
      </w:r>
      <w:r>
        <w:rPr>
          <w:rFonts w:ascii="仿宋" w:eastAsia="仿宋" w:hAnsi="仿宋" w:hint="eastAsia"/>
          <w:sz w:val="32"/>
          <w:szCs w:val="32"/>
        </w:rPr>
        <w:t>、</w:t>
      </w:r>
      <w:r>
        <w:rPr>
          <w:rFonts w:ascii="仿宋" w:eastAsia="仿宋" w:hAnsi="仿宋" w:hint="eastAsia"/>
          <w:sz w:val="32"/>
          <w:szCs w:val="32"/>
        </w:rPr>
        <w:t>教育学类</w:t>
      </w:r>
      <w:r>
        <w:rPr>
          <w:rFonts w:ascii="仿宋" w:eastAsia="仿宋" w:hAnsi="仿宋" w:hint="eastAsia"/>
          <w:sz w:val="32"/>
          <w:szCs w:val="32"/>
        </w:rPr>
        <w:t>和新闻传播学类</w:t>
      </w:r>
      <w:r>
        <w:rPr>
          <w:rFonts w:ascii="仿宋" w:eastAsia="仿宋" w:hAnsi="仿宋" w:hint="eastAsia"/>
          <w:sz w:val="32"/>
          <w:szCs w:val="32"/>
        </w:rPr>
        <w:t>等</w:t>
      </w:r>
      <w:r>
        <w:rPr>
          <w:rFonts w:ascii="仿宋" w:eastAsia="仿宋" w:hAnsi="仿宋"/>
          <w:sz w:val="32"/>
          <w:szCs w:val="32"/>
        </w:rPr>
        <w:t>2</w:t>
      </w:r>
      <w:r>
        <w:rPr>
          <w:rFonts w:ascii="仿宋" w:eastAsia="仿宋" w:hAnsi="仿宋"/>
          <w:sz w:val="32"/>
          <w:szCs w:val="32"/>
        </w:rPr>
        <w:t>3</w:t>
      </w:r>
      <w:r>
        <w:rPr>
          <w:rFonts w:ascii="仿宋" w:eastAsia="仿宋" w:hAnsi="仿宋" w:hint="eastAsia"/>
          <w:sz w:val="32"/>
          <w:szCs w:val="32"/>
        </w:rPr>
        <w:t>个类别，</w:t>
      </w:r>
      <w:r>
        <w:rPr>
          <w:rFonts w:ascii="仿宋" w:eastAsia="仿宋" w:hAnsi="仿宋" w:hint="eastAsia"/>
          <w:sz w:val="32"/>
          <w:szCs w:val="32"/>
        </w:rPr>
        <w:t>认定</w:t>
      </w:r>
      <w:r>
        <w:rPr>
          <w:rFonts w:ascii="仿宋" w:eastAsia="仿宋" w:hAnsi="仿宋" w:hint="eastAsia"/>
          <w:sz w:val="32"/>
          <w:szCs w:val="32"/>
        </w:rPr>
        <w:t>计划</w:t>
      </w:r>
      <w:r>
        <w:rPr>
          <w:rFonts w:ascii="仿宋" w:eastAsia="仿宋" w:hAnsi="仿宋" w:hint="eastAsia"/>
          <w:sz w:val="32"/>
          <w:szCs w:val="32"/>
        </w:rPr>
        <w:t>为</w:t>
      </w:r>
      <w:r>
        <w:rPr>
          <w:rFonts w:ascii="仿宋" w:eastAsia="仿宋" w:hAnsi="仿宋"/>
          <w:sz w:val="32"/>
          <w:szCs w:val="32"/>
        </w:rPr>
        <w:t>2</w:t>
      </w:r>
      <w:r>
        <w:rPr>
          <w:rFonts w:ascii="仿宋" w:eastAsia="仿宋" w:hAnsi="仿宋"/>
          <w:sz w:val="32"/>
          <w:szCs w:val="32"/>
        </w:rPr>
        <w:t>6</w:t>
      </w:r>
      <w:r>
        <w:rPr>
          <w:rFonts w:ascii="仿宋" w:eastAsia="仿宋" w:hAnsi="仿宋"/>
          <w:sz w:val="32"/>
          <w:szCs w:val="32"/>
        </w:rPr>
        <w:t>0</w:t>
      </w:r>
      <w:r>
        <w:rPr>
          <w:rFonts w:ascii="仿宋" w:eastAsia="仿宋" w:hAnsi="仿宋" w:hint="eastAsia"/>
          <w:sz w:val="32"/>
          <w:szCs w:val="32"/>
        </w:rPr>
        <w:t>个</w:t>
      </w:r>
      <w:r>
        <w:rPr>
          <w:rFonts w:ascii="仿宋" w:eastAsia="仿宋" w:hAnsi="仿宋" w:hint="eastAsia"/>
          <w:sz w:val="32"/>
          <w:szCs w:val="32"/>
        </w:rPr>
        <w:t>（</w:t>
      </w:r>
      <w:r>
        <w:rPr>
          <w:rFonts w:ascii="仿宋" w:eastAsia="仿宋" w:hAnsi="仿宋"/>
          <w:sz w:val="32"/>
          <w:szCs w:val="32"/>
        </w:rPr>
        <w:t>见附件</w:t>
      </w:r>
      <w:r>
        <w:rPr>
          <w:rFonts w:ascii="仿宋" w:eastAsia="仿宋" w:hAnsi="仿宋" w:hint="eastAsia"/>
          <w:sz w:val="32"/>
          <w:szCs w:val="32"/>
        </w:rPr>
        <w:t>1）</w:t>
      </w:r>
      <w:r>
        <w:rPr>
          <w:rFonts w:ascii="仿宋" w:eastAsia="仿宋" w:hAnsi="仿宋" w:hint="eastAsia"/>
          <w:sz w:val="32"/>
          <w:szCs w:val="32"/>
        </w:rPr>
        <w:t>。</w:t>
      </w:r>
    </w:p>
    <w:p>
      <w:pPr>
        <w:pStyle w:val="style0"/>
        <w:spacing w:lineRule="exact" w:line="560"/>
        <w:ind w:firstLine="640" w:firstLineChars="200"/>
        <w:rPr>
          <w:rFonts w:ascii="黑体" w:eastAsia="黑体" w:hAnsi="黑体"/>
          <w:sz w:val="32"/>
          <w:szCs w:val="32"/>
        </w:rPr>
      </w:pPr>
      <w:r>
        <w:rPr>
          <w:rFonts w:ascii="黑体" w:eastAsia="黑体" w:hAnsi="黑体" w:hint="eastAsia"/>
          <w:sz w:val="32"/>
          <w:szCs w:val="32"/>
        </w:rPr>
        <w:t>二、</w:t>
      </w:r>
      <w:r>
        <w:rPr>
          <w:rFonts w:ascii="黑体" w:eastAsia="黑体" w:hAnsi="黑体" w:hint="eastAsia"/>
          <w:sz w:val="32"/>
          <w:szCs w:val="32"/>
        </w:rPr>
        <w:t>申报</w:t>
      </w:r>
      <w:r>
        <w:rPr>
          <w:rFonts w:ascii="黑体" w:eastAsia="黑体" w:hAnsi="黑体" w:hint="eastAsia"/>
          <w:sz w:val="32"/>
          <w:szCs w:val="32"/>
        </w:rPr>
        <w:t>与</w:t>
      </w:r>
      <w:r>
        <w:rPr>
          <w:rFonts w:ascii="黑体" w:eastAsia="黑体" w:hAnsi="黑体" w:hint="eastAsia"/>
          <w:sz w:val="32"/>
          <w:szCs w:val="32"/>
        </w:rPr>
        <w:t>推荐</w:t>
      </w:r>
    </w:p>
    <w:p>
      <w:pPr>
        <w:pStyle w:val="style0"/>
        <w:spacing w:lineRule="exact" w:line="560"/>
        <w:ind w:firstLine="643" w:firstLineChars="200"/>
        <w:rPr>
          <w:rFonts w:ascii="楷体" w:eastAsia="楷体" w:hAnsi="楷体"/>
          <w:b/>
          <w:sz w:val="32"/>
          <w:szCs w:val="32"/>
        </w:rPr>
      </w:pPr>
      <w:r>
        <w:rPr>
          <w:rFonts w:ascii="楷体" w:eastAsia="楷体" w:hAnsi="楷体" w:hint="eastAsia"/>
          <w:b/>
          <w:sz w:val="32"/>
          <w:szCs w:val="32"/>
        </w:rPr>
        <w:t>（一）申报</w:t>
      </w:r>
      <w:r>
        <w:rPr>
          <w:rFonts w:ascii="楷体" w:eastAsia="楷体" w:hAnsi="楷体" w:hint="eastAsia"/>
          <w:b/>
          <w:sz w:val="32"/>
          <w:szCs w:val="32"/>
        </w:rPr>
        <w:t>主体</w:t>
      </w:r>
    </w:p>
    <w:p>
      <w:pPr>
        <w:pStyle w:val="style0"/>
        <w:spacing w:lineRule="exact" w:line="560"/>
        <w:ind w:firstLine="640" w:firstLineChars="200"/>
        <w:rPr>
          <w:rFonts w:ascii="仿宋" w:eastAsia="仿宋" w:hAnsi="仿宋"/>
          <w:sz w:val="32"/>
          <w:szCs w:val="32"/>
        </w:rPr>
      </w:pPr>
      <w:r>
        <w:rPr>
          <w:rFonts w:ascii="仿宋" w:eastAsia="仿宋" w:hAnsi="仿宋" w:hint="eastAsia"/>
          <w:sz w:val="32"/>
          <w:szCs w:val="32"/>
        </w:rPr>
        <w:t>201</w:t>
      </w:r>
      <w:r>
        <w:rPr>
          <w:rFonts w:ascii="仿宋" w:eastAsia="仿宋" w:hAnsi="仿宋"/>
          <w:sz w:val="32"/>
          <w:szCs w:val="32"/>
        </w:rPr>
        <w:t>8</w:t>
      </w:r>
      <w:r>
        <w:rPr>
          <w:rFonts w:ascii="仿宋" w:eastAsia="仿宋" w:hAnsi="仿宋" w:hint="eastAsia"/>
          <w:sz w:val="32"/>
          <w:szCs w:val="32"/>
        </w:rPr>
        <w:t>年度</w:t>
      </w:r>
      <w:r>
        <w:rPr>
          <w:rFonts w:ascii="仿宋" w:eastAsia="仿宋" w:hAnsi="仿宋" w:hint="eastAsia"/>
          <w:sz w:val="32"/>
          <w:szCs w:val="32"/>
        </w:rPr>
        <w:t>国家</w:t>
      </w:r>
      <w:r>
        <w:rPr>
          <w:rFonts w:ascii="仿宋" w:eastAsia="仿宋" w:hAnsi="仿宋" w:hint="eastAsia"/>
          <w:sz w:val="32"/>
          <w:szCs w:val="32"/>
        </w:rPr>
        <w:t>虚拟仿真实验教学项目的申报主体是普通本科高等学校</w:t>
      </w:r>
      <w:r>
        <w:rPr>
          <w:rFonts w:ascii="仿宋" w:eastAsia="仿宋" w:hAnsi="仿宋" w:hint="eastAsia"/>
          <w:sz w:val="32"/>
          <w:szCs w:val="32"/>
        </w:rPr>
        <w:t>和</w:t>
      </w:r>
      <w:r>
        <w:rPr>
          <w:rFonts w:ascii="仿宋" w:eastAsia="仿宋" w:hAnsi="仿宋" w:hint="eastAsia"/>
          <w:sz w:val="32"/>
          <w:szCs w:val="32"/>
        </w:rPr>
        <w:t>军队高等教育院校中的本科以上高校。</w:t>
      </w:r>
    </w:p>
    <w:p>
      <w:pPr>
        <w:pStyle w:val="style0"/>
        <w:spacing w:lineRule="exact" w:line="560"/>
        <w:ind w:firstLine="643" w:firstLineChars="200"/>
        <w:rPr>
          <w:rFonts w:ascii="楷体" w:eastAsia="楷体" w:hAnsi="楷体"/>
          <w:b/>
          <w:sz w:val="32"/>
          <w:szCs w:val="32"/>
        </w:rPr>
      </w:pPr>
      <w:r>
        <w:rPr>
          <w:rFonts w:ascii="楷体" w:eastAsia="楷体" w:hAnsi="楷体" w:hint="eastAsia"/>
          <w:b/>
          <w:sz w:val="32"/>
          <w:szCs w:val="32"/>
        </w:rPr>
        <w:t>（二）申报材料</w:t>
      </w:r>
    </w:p>
    <w:p>
      <w:pPr>
        <w:pStyle w:val="style0"/>
        <w:spacing w:lineRule="exact" w:line="560"/>
        <w:ind w:firstLine="640" w:firstLineChars="200"/>
        <w:rPr>
          <w:rFonts w:ascii="仿宋" w:eastAsia="仿宋" w:hAnsi="仿宋"/>
          <w:sz w:val="32"/>
          <w:szCs w:val="32"/>
        </w:rPr>
      </w:pPr>
      <w:r>
        <w:rPr>
          <w:rFonts w:ascii="仿宋" w:eastAsia="仿宋" w:hAnsi="仿宋" w:hint="eastAsia"/>
          <w:sz w:val="32"/>
          <w:szCs w:val="32"/>
        </w:rPr>
        <w:t>1.</w:t>
      </w:r>
      <w:r>
        <w:rPr>
          <w:rFonts w:ascii="仿宋" w:eastAsia="仿宋" w:hAnsi="仿宋" w:hint="eastAsia"/>
          <w:sz w:val="32"/>
          <w:szCs w:val="32"/>
        </w:rPr>
        <w:t>《201</w:t>
      </w:r>
      <w:r>
        <w:rPr>
          <w:rFonts w:ascii="仿宋" w:eastAsia="仿宋" w:hAnsi="仿宋"/>
          <w:sz w:val="32"/>
          <w:szCs w:val="32"/>
        </w:rPr>
        <w:t>8</w:t>
      </w:r>
      <w:r>
        <w:rPr>
          <w:rFonts w:ascii="仿宋" w:eastAsia="仿宋" w:hAnsi="仿宋" w:hint="eastAsia"/>
          <w:sz w:val="32"/>
          <w:szCs w:val="32"/>
        </w:rPr>
        <w:t>年</w:t>
      </w:r>
      <w:r>
        <w:rPr>
          <w:rFonts w:ascii="仿宋" w:eastAsia="仿宋" w:hAnsi="仿宋" w:hint="eastAsia"/>
          <w:sz w:val="32"/>
          <w:szCs w:val="32"/>
        </w:rPr>
        <w:t>度</w:t>
      </w:r>
      <w:r>
        <w:rPr>
          <w:rFonts w:ascii="仿宋" w:eastAsia="仿宋" w:hAnsi="仿宋" w:hint="eastAsia"/>
          <w:sz w:val="32"/>
          <w:szCs w:val="32"/>
        </w:rPr>
        <w:t>国家</w:t>
      </w:r>
      <w:r>
        <w:rPr>
          <w:rFonts w:ascii="仿宋" w:eastAsia="仿宋" w:hAnsi="仿宋" w:hint="eastAsia"/>
          <w:sz w:val="32"/>
          <w:szCs w:val="32"/>
        </w:rPr>
        <w:t>虚拟仿真实验教学项目</w:t>
      </w:r>
      <w:r>
        <w:rPr>
          <w:rFonts w:ascii="仿宋" w:eastAsia="仿宋" w:hAnsi="仿宋" w:hint="eastAsia"/>
          <w:sz w:val="32"/>
          <w:szCs w:val="32"/>
        </w:rPr>
        <w:t>申报表</w:t>
      </w:r>
      <w:r>
        <w:rPr>
          <w:rFonts w:ascii="仿宋" w:eastAsia="仿宋" w:hAnsi="仿宋" w:hint="eastAsia"/>
          <w:sz w:val="32"/>
          <w:szCs w:val="32"/>
        </w:rPr>
        <w:t>》</w:t>
      </w:r>
      <w:r>
        <w:rPr>
          <w:rFonts w:ascii="仿宋" w:eastAsia="仿宋" w:hAnsi="仿宋" w:hint="eastAsia"/>
          <w:sz w:val="32"/>
          <w:szCs w:val="32"/>
        </w:rPr>
        <w:t>（</w:t>
      </w:r>
      <w:r>
        <w:rPr>
          <w:rFonts w:ascii="仿宋" w:eastAsia="仿宋" w:hAnsi="仿宋" w:hint="eastAsia"/>
          <w:sz w:val="32"/>
          <w:szCs w:val="32"/>
        </w:rPr>
        <w:t>以下简称《申报表》</w:t>
      </w:r>
      <w:r>
        <w:rPr>
          <w:rFonts w:ascii="仿宋" w:eastAsia="仿宋" w:hAnsi="仿宋" w:hint="eastAsia"/>
          <w:sz w:val="32"/>
          <w:szCs w:val="32"/>
        </w:rPr>
        <w:t>），</w:t>
      </w:r>
      <w:r>
        <w:rPr>
          <w:rFonts w:ascii="仿宋" w:eastAsia="仿宋" w:hAnsi="仿宋" w:hint="eastAsia"/>
          <w:sz w:val="32"/>
          <w:szCs w:val="32"/>
        </w:rPr>
        <w:t>具体内容见附件2。</w:t>
      </w:r>
    </w:p>
    <w:p>
      <w:pPr>
        <w:pStyle w:val="style0"/>
        <w:spacing w:lineRule="exact" w:line="560"/>
        <w:ind w:firstLine="640" w:firstLineChars="200"/>
        <w:rPr>
          <w:rFonts w:ascii="仿宋" w:eastAsia="仿宋" w:hAnsi="仿宋"/>
          <w:sz w:val="32"/>
          <w:szCs w:val="32"/>
        </w:rPr>
      </w:pPr>
      <w:r>
        <w:rPr>
          <w:rFonts w:ascii="仿宋" w:eastAsia="仿宋" w:hAnsi="仿宋" w:hint="eastAsia"/>
          <w:sz w:val="32"/>
          <w:szCs w:val="32"/>
        </w:rPr>
        <w:t>2</w:t>
      </w:r>
      <w:r>
        <w:rPr>
          <w:rFonts w:ascii="仿宋" w:eastAsia="仿宋" w:hAnsi="仿宋" w:hint="eastAsia"/>
          <w:color w:val="ff0000"/>
          <w:sz w:val="32"/>
          <w:szCs w:val="32"/>
        </w:rPr>
        <w:t>.</w:t>
      </w:r>
      <w:r>
        <w:rPr>
          <w:rFonts w:ascii="仿宋" w:eastAsia="仿宋" w:hAnsi="仿宋" w:hint="eastAsia"/>
          <w:sz w:val="32"/>
          <w:szCs w:val="32"/>
        </w:rPr>
        <w:t>国家</w:t>
      </w:r>
      <w:r>
        <w:rPr>
          <w:rFonts w:ascii="仿宋" w:eastAsia="仿宋" w:hAnsi="仿宋" w:hint="eastAsia"/>
          <w:sz w:val="32"/>
          <w:szCs w:val="32"/>
        </w:rPr>
        <w:t>虚拟仿真实验教学项目简介视频。</w:t>
      </w:r>
      <w:r>
        <w:rPr>
          <w:rFonts w:ascii="仿宋" w:eastAsia="仿宋" w:hAnsi="仿宋" w:hint="eastAsia"/>
          <w:sz w:val="32"/>
          <w:szCs w:val="32"/>
        </w:rPr>
        <w:t>内容应包括实验教学项目基本情况、教学过程、实验要求等。</w:t>
      </w:r>
      <w:r>
        <w:rPr>
          <w:rFonts w:ascii="仿宋" w:eastAsia="仿宋" w:hAnsi="仿宋" w:hint="eastAsia"/>
          <w:sz w:val="32"/>
          <w:szCs w:val="32"/>
        </w:rPr>
        <w:t>简介视频技术要求见附件3。</w:t>
      </w:r>
    </w:p>
    <w:p>
      <w:pPr>
        <w:pStyle w:val="style0"/>
        <w:spacing w:lineRule="exact" w:line="560"/>
        <w:ind w:firstLine="643" w:firstLineChars="200"/>
        <w:rPr>
          <w:rFonts w:ascii="楷体" w:eastAsia="楷体" w:hAnsi="楷体"/>
          <w:b/>
          <w:sz w:val="32"/>
          <w:szCs w:val="32"/>
        </w:rPr>
      </w:pPr>
      <w:r>
        <w:rPr>
          <w:rFonts w:ascii="楷体" w:eastAsia="楷体" w:hAnsi="楷体" w:hint="eastAsia"/>
          <w:b/>
          <w:sz w:val="32"/>
          <w:szCs w:val="32"/>
        </w:rPr>
        <w:t>（三）申报程序</w:t>
      </w:r>
    </w:p>
    <w:p>
      <w:pPr>
        <w:pStyle w:val="style0"/>
        <w:spacing w:lineRule="exact" w:line="560"/>
        <w:ind w:firstLine="640" w:firstLineChars="200"/>
        <w:rPr>
          <w:rFonts w:ascii="仿宋" w:eastAsia="仿宋" w:hAnsi="仿宋"/>
          <w:sz w:val="32"/>
          <w:szCs w:val="32"/>
        </w:rPr>
      </w:pPr>
      <w:r>
        <w:rPr>
          <w:rFonts w:ascii="仿宋" w:eastAsia="仿宋" w:hAnsi="仿宋" w:hint="eastAsia"/>
          <w:sz w:val="32"/>
          <w:szCs w:val="32"/>
        </w:rPr>
        <w:t>申报主体</w:t>
      </w:r>
      <w:r>
        <w:rPr>
          <w:rFonts w:ascii="仿宋" w:eastAsia="仿宋" w:hAnsi="仿宋" w:hint="eastAsia"/>
          <w:sz w:val="32"/>
          <w:szCs w:val="32"/>
        </w:rPr>
        <w:t>将学校盖章后的《申报表》</w:t>
      </w:r>
      <w:r>
        <w:rPr>
          <w:rFonts w:ascii="仿宋" w:eastAsia="仿宋" w:hAnsi="仿宋" w:hint="eastAsia"/>
          <w:sz w:val="32"/>
          <w:szCs w:val="32"/>
        </w:rPr>
        <w:t>纸质版</w:t>
      </w:r>
      <w:r>
        <w:rPr>
          <w:rFonts w:ascii="仿宋" w:eastAsia="仿宋" w:hAnsi="仿宋" w:hint="eastAsia"/>
          <w:sz w:val="32"/>
          <w:szCs w:val="32"/>
        </w:rPr>
        <w:t>一式两份、存储</w:t>
      </w:r>
      <w:r>
        <w:rPr>
          <w:rFonts w:ascii="仿宋" w:eastAsia="仿宋" w:hAnsi="仿宋" w:hint="eastAsia"/>
          <w:sz w:val="32"/>
          <w:szCs w:val="32"/>
        </w:rPr>
        <w:t>简介视频</w:t>
      </w:r>
      <w:r>
        <w:rPr>
          <w:rFonts w:ascii="仿宋" w:eastAsia="仿宋" w:hAnsi="仿宋" w:hint="eastAsia"/>
          <w:sz w:val="32"/>
          <w:szCs w:val="32"/>
        </w:rPr>
        <w:t>的光盘或移动存储介质送至各省级教育行政部门联系人处。</w:t>
      </w:r>
      <w:r>
        <w:rPr>
          <w:rFonts w:ascii="仿宋" w:eastAsia="仿宋" w:hAnsi="仿宋" w:hint="eastAsia"/>
          <w:sz w:val="32"/>
          <w:szCs w:val="32"/>
        </w:rPr>
        <w:t>申报</w:t>
      </w:r>
      <w:r>
        <w:rPr>
          <w:rFonts w:ascii="仿宋" w:eastAsia="仿宋" w:hAnsi="仿宋" w:hint="eastAsia"/>
          <w:sz w:val="32"/>
          <w:szCs w:val="32"/>
        </w:rPr>
        <w:t>时间</w:t>
      </w:r>
      <w:r>
        <w:rPr>
          <w:rFonts w:ascii="仿宋" w:eastAsia="仿宋" w:hAnsi="仿宋" w:hint="eastAsia"/>
          <w:sz w:val="32"/>
          <w:szCs w:val="32"/>
        </w:rPr>
        <w:t>由</w:t>
      </w:r>
      <w:r>
        <w:rPr>
          <w:rFonts w:ascii="仿宋" w:eastAsia="仿宋" w:hAnsi="仿宋" w:hint="eastAsia"/>
          <w:sz w:val="32"/>
          <w:szCs w:val="32"/>
        </w:rPr>
        <w:t>各省级教育行政部门确定</w:t>
      </w:r>
      <w:r>
        <w:rPr>
          <w:rFonts w:ascii="仿宋" w:eastAsia="仿宋" w:hAnsi="仿宋" w:hint="eastAsia"/>
          <w:sz w:val="32"/>
          <w:szCs w:val="32"/>
        </w:rPr>
        <w:t>。</w:t>
      </w:r>
    </w:p>
    <w:p>
      <w:pPr>
        <w:pStyle w:val="style0"/>
        <w:spacing w:lineRule="exact" w:line="560"/>
        <w:ind w:firstLine="643" w:firstLineChars="200"/>
        <w:rPr>
          <w:rFonts w:ascii="楷体" w:eastAsia="楷体" w:hAnsi="楷体"/>
          <w:b/>
          <w:sz w:val="32"/>
          <w:szCs w:val="32"/>
        </w:rPr>
      </w:pPr>
      <w:r>
        <w:rPr>
          <w:rFonts w:ascii="楷体" w:eastAsia="楷体" w:hAnsi="楷体" w:hint="eastAsia"/>
          <w:b/>
          <w:sz w:val="32"/>
          <w:szCs w:val="32"/>
        </w:rPr>
        <w:t>（</w:t>
      </w:r>
      <w:r>
        <w:rPr>
          <w:rFonts w:ascii="楷体" w:eastAsia="楷体" w:hAnsi="楷体" w:hint="eastAsia"/>
          <w:b/>
          <w:sz w:val="32"/>
          <w:szCs w:val="32"/>
        </w:rPr>
        <w:t>四</w:t>
      </w:r>
      <w:r>
        <w:rPr>
          <w:rFonts w:ascii="楷体" w:eastAsia="楷体" w:hAnsi="楷体" w:hint="eastAsia"/>
          <w:b/>
          <w:sz w:val="32"/>
          <w:szCs w:val="32"/>
        </w:rPr>
        <w:t>）申报注意事项</w:t>
      </w:r>
    </w:p>
    <w:p>
      <w:pPr>
        <w:pStyle w:val="style0"/>
        <w:spacing w:lineRule="exact" w:line="560"/>
        <w:ind w:firstLine="640" w:firstLineChars="200"/>
        <w:rPr>
          <w:rFonts w:ascii="仿宋" w:eastAsia="仿宋" w:hAnsi="仿宋"/>
          <w:sz w:val="32"/>
          <w:szCs w:val="32"/>
        </w:rPr>
      </w:pPr>
      <w:r>
        <w:rPr>
          <w:rFonts w:ascii="仿宋" w:eastAsia="仿宋" w:hAnsi="仿宋" w:hint="eastAsia"/>
          <w:sz w:val="32"/>
          <w:szCs w:val="32"/>
        </w:rPr>
        <w:t>1.申报的虚拟仿真实验教学项目应</w:t>
      </w:r>
      <w:r>
        <w:rPr>
          <w:rFonts w:ascii="仿宋" w:eastAsia="仿宋" w:hAnsi="仿宋" w:hint="eastAsia"/>
          <w:sz w:val="32"/>
          <w:szCs w:val="32"/>
        </w:rPr>
        <w:t>为</w:t>
      </w:r>
      <w:r>
        <w:rPr>
          <w:rFonts w:ascii="仿宋" w:eastAsia="仿宋" w:hAnsi="仿宋" w:hint="eastAsia"/>
          <w:sz w:val="32"/>
          <w:szCs w:val="32"/>
        </w:rPr>
        <w:t>高校开展实验教学的基本单元，</w:t>
      </w:r>
      <w:r>
        <w:rPr>
          <w:rFonts w:ascii="仿宋" w:eastAsia="仿宋" w:hAnsi="仿宋" w:hint="eastAsia"/>
          <w:sz w:val="32"/>
          <w:szCs w:val="32"/>
        </w:rPr>
        <w:t>符合</w:t>
      </w:r>
      <w:r>
        <w:rPr>
          <w:rFonts w:ascii="仿宋" w:eastAsia="仿宋" w:hAnsi="仿宋" w:hint="eastAsia"/>
          <w:sz w:val="32"/>
          <w:szCs w:val="32"/>
        </w:rPr>
        <w:t>国家</w:t>
      </w:r>
      <w:r>
        <w:rPr>
          <w:rFonts w:ascii="仿宋" w:eastAsia="仿宋" w:hAnsi="仿宋" w:hint="eastAsia"/>
          <w:sz w:val="32"/>
          <w:szCs w:val="32"/>
        </w:rPr>
        <w:t>虚拟仿真实验教学项目的要求。</w:t>
      </w:r>
    </w:p>
    <w:p>
      <w:pPr>
        <w:pStyle w:val="style0"/>
        <w:spacing w:lineRule="exact" w:line="560"/>
        <w:ind w:firstLine="640" w:firstLineChars="200"/>
        <w:rPr>
          <w:rFonts w:ascii="仿宋" w:eastAsia="仿宋" w:hAnsi="仿宋"/>
          <w:sz w:val="32"/>
          <w:szCs w:val="32"/>
        </w:rPr>
      </w:pPr>
      <w:r>
        <w:rPr>
          <w:rFonts w:ascii="仿宋" w:eastAsia="仿宋" w:hAnsi="仿宋" w:hint="eastAsia"/>
          <w:sz w:val="32"/>
          <w:szCs w:val="32"/>
        </w:rPr>
        <w:t>2.</w:t>
      </w:r>
      <w:r>
        <w:rPr>
          <w:rFonts w:ascii="仿宋" w:eastAsia="仿宋" w:hAnsi="仿宋" w:hint="eastAsia"/>
          <w:sz w:val="32"/>
          <w:szCs w:val="32"/>
        </w:rPr>
        <w:t>申报的虚拟仿真实验教学项目应</w:t>
      </w:r>
      <w:r>
        <w:rPr>
          <w:rFonts w:ascii="仿宋" w:eastAsia="仿宋" w:hAnsi="仿宋" w:hint="eastAsia"/>
          <w:sz w:val="32"/>
          <w:szCs w:val="32"/>
        </w:rPr>
        <w:t>坚持“能实不虚”，支撑学生综合能力培养，</w:t>
      </w:r>
      <w:r>
        <w:rPr>
          <w:rFonts w:ascii="仿宋" w:eastAsia="仿宋" w:hAnsi="仿宋" w:hint="eastAsia"/>
          <w:sz w:val="32"/>
          <w:szCs w:val="32"/>
        </w:rPr>
        <w:t>至少满足2个课时的</w:t>
      </w:r>
      <w:r>
        <w:rPr>
          <w:rFonts w:ascii="仿宋" w:eastAsia="仿宋" w:hAnsi="仿宋" w:hint="eastAsia"/>
          <w:sz w:val="32"/>
          <w:szCs w:val="32"/>
        </w:rPr>
        <w:t>实验</w:t>
      </w:r>
      <w:r>
        <w:rPr>
          <w:rFonts w:ascii="仿宋" w:eastAsia="仿宋" w:hAnsi="仿宋" w:hint="eastAsia"/>
          <w:sz w:val="32"/>
          <w:szCs w:val="32"/>
        </w:rPr>
        <w:t>教学需求，</w:t>
      </w:r>
      <w:r>
        <w:rPr>
          <w:rFonts w:ascii="仿宋" w:eastAsia="仿宋" w:hAnsi="仿宋" w:hint="eastAsia"/>
          <w:sz w:val="32"/>
          <w:szCs w:val="32"/>
        </w:rPr>
        <w:t>学生</w:t>
      </w:r>
      <w:r>
        <w:rPr>
          <w:rFonts w:ascii="仿宋" w:eastAsia="仿宋" w:hAnsi="仿宋" w:hint="eastAsia"/>
          <w:sz w:val="32"/>
          <w:szCs w:val="32"/>
        </w:rPr>
        <w:t>实际参与的</w:t>
      </w:r>
      <w:r>
        <w:rPr>
          <w:rFonts w:ascii="仿宋" w:eastAsia="仿宋" w:hAnsi="仿宋" w:hint="eastAsia"/>
          <w:sz w:val="32"/>
          <w:szCs w:val="32"/>
        </w:rPr>
        <w:t>交互</w:t>
      </w:r>
      <w:r>
        <w:rPr>
          <w:rFonts w:ascii="仿宋" w:eastAsia="仿宋" w:hAnsi="仿宋" w:hint="eastAsia"/>
          <w:sz w:val="32"/>
          <w:szCs w:val="32"/>
        </w:rPr>
        <w:t>性</w:t>
      </w:r>
      <w:r>
        <w:rPr>
          <w:rFonts w:ascii="仿宋" w:eastAsia="仿宋" w:hAnsi="仿宋" w:hint="eastAsia"/>
          <w:sz w:val="32"/>
          <w:szCs w:val="32"/>
        </w:rPr>
        <w:t>实验操作步骤</w:t>
      </w:r>
      <w:r>
        <w:rPr>
          <w:rFonts w:ascii="仿宋" w:eastAsia="仿宋" w:hAnsi="仿宋" w:hint="eastAsia"/>
          <w:sz w:val="32"/>
          <w:szCs w:val="32"/>
        </w:rPr>
        <w:t>须</w:t>
      </w:r>
      <w:r>
        <w:rPr>
          <w:rFonts w:ascii="仿宋" w:eastAsia="仿宋" w:hAnsi="仿宋" w:hint="eastAsia"/>
          <w:sz w:val="32"/>
          <w:szCs w:val="32"/>
        </w:rPr>
        <w:t>不少于10</w:t>
      </w:r>
      <w:r>
        <w:rPr>
          <w:rFonts w:ascii="仿宋" w:eastAsia="仿宋" w:hAnsi="仿宋" w:hint="eastAsia"/>
          <w:sz w:val="32"/>
          <w:szCs w:val="32"/>
        </w:rPr>
        <w:t>步</w:t>
      </w:r>
      <w:r>
        <w:rPr>
          <w:rFonts w:ascii="仿宋" w:eastAsia="仿宋" w:hAnsi="仿宋" w:hint="eastAsia"/>
          <w:sz w:val="32"/>
          <w:szCs w:val="32"/>
        </w:rPr>
        <w:t>。</w:t>
      </w:r>
    </w:p>
    <w:p>
      <w:pPr>
        <w:pStyle w:val="style0"/>
        <w:spacing w:lineRule="exact" w:line="560"/>
        <w:ind w:firstLine="640" w:firstLineChars="200"/>
        <w:rPr>
          <w:rFonts w:ascii="仿宋" w:eastAsia="仿宋" w:hAnsi="仿宋"/>
          <w:sz w:val="32"/>
          <w:szCs w:val="32"/>
        </w:rPr>
      </w:pPr>
      <w:r>
        <w:rPr>
          <w:rFonts w:ascii="仿宋" w:eastAsia="仿宋" w:hAnsi="仿宋" w:hint="eastAsia"/>
          <w:sz w:val="32"/>
          <w:szCs w:val="32"/>
        </w:rPr>
        <w:t>3.申报的虚拟仿真实验教学项目应确保</w:t>
      </w:r>
      <w:r>
        <w:rPr>
          <w:rFonts w:ascii="仿宋" w:eastAsia="仿宋" w:hAnsi="仿宋" w:hint="eastAsia"/>
          <w:sz w:val="32"/>
          <w:szCs w:val="32"/>
        </w:rPr>
        <w:t>符合</w:t>
      </w:r>
      <w:r>
        <w:rPr>
          <w:rFonts w:ascii="仿宋" w:eastAsia="仿宋" w:hAnsi="仿宋" w:hint="eastAsia"/>
          <w:sz w:val="32"/>
          <w:szCs w:val="32"/>
        </w:rPr>
        <w:t>相关知识产权</w:t>
      </w:r>
      <w:r>
        <w:rPr>
          <w:rFonts w:ascii="仿宋" w:eastAsia="仿宋" w:hAnsi="仿宋" w:hint="eastAsia"/>
          <w:sz w:val="32"/>
          <w:szCs w:val="32"/>
        </w:rPr>
        <w:t>法律法规</w:t>
      </w:r>
      <w:r>
        <w:rPr>
          <w:rFonts w:ascii="仿宋" w:eastAsia="仿宋" w:hAnsi="仿宋" w:hint="eastAsia"/>
          <w:sz w:val="32"/>
          <w:szCs w:val="32"/>
        </w:rPr>
        <w:t>，可以完全对外</w:t>
      </w:r>
      <w:r>
        <w:rPr>
          <w:rFonts w:ascii="仿宋" w:eastAsia="仿宋" w:hAnsi="仿宋" w:hint="eastAsia"/>
          <w:sz w:val="32"/>
          <w:szCs w:val="32"/>
        </w:rPr>
        <w:t>公开</w:t>
      </w:r>
      <w:r>
        <w:rPr>
          <w:rFonts w:ascii="仿宋" w:eastAsia="仿宋" w:hAnsi="仿宋" w:hint="eastAsia"/>
          <w:sz w:val="32"/>
          <w:szCs w:val="32"/>
        </w:rPr>
        <w:t>服务。</w:t>
      </w:r>
    </w:p>
    <w:p>
      <w:pPr>
        <w:pStyle w:val="style0"/>
        <w:spacing w:lineRule="exact" w:line="560"/>
        <w:ind w:firstLine="640" w:firstLineChars="200"/>
        <w:rPr>
          <w:rFonts w:ascii="仿宋" w:eastAsia="仿宋" w:hAnsi="仿宋"/>
          <w:sz w:val="32"/>
          <w:szCs w:val="32"/>
        </w:rPr>
      </w:pPr>
      <w:r>
        <w:rPr>
          <w:rFonts w:ascii="仿宋" w:eastAsia="仿宋" w:hAnsi="仿宋" w:hint="eastAsia"/>
          <w:sz w:val="32"/>
          <w:szCs w:val="32"/>
        </w:rPr>
        <w:t>4.</w:t>
      </w:r>
      <w:r>
        <w:rPr>
          <w:rFonts w:ascii="仿宋" w:eastAsia="仿宋" w:hAnsi="仿宋" w:hint="eastAsia"/>
          <w:sz w:val="32"/>
          <w:szCs w:val="32"/>
        </w:rPr>
        <w:t>申报的虚拟仿真实验教学项目</w:t>
      </w:r>
      <w:r>
        <w:rPr>
          <w:rFonts w:ascii="仿宋" w:eastAsia="仿宋" w:hAnsi="仿宋" w:hint="eastAsia"/>
          <w:sz w:val="32"/>
          <w:szCs w:val="32"/>
        </w:rPr>
        <w:t>有效链接</w:t>
      </w:r>
      <w:r>
        <w:rPr>
          <w:rFonts w:ascii="仿宋" w:eastAsia="仿宋" w:hAnsi="仿宋" w:hint="eastAsia"/>
          <w:sz w:val="32"/>
          <w:szCs w:val="32"/>
        </w:rPr>
        <w:t>网址</w:t>
      </w:r>
      <w:r>
        <w:rPr>
          <w:rFonts w:ascii="仿宋" w:eastAsia="仿宋" w:hAnsi="仿宋" w:hint="eastAsia"/>
          <w:sz w:val="32"/>
          <w:szCs w:val="32"/>
        </w:rPr>
        <w:t>应直接指向实验项目</w:t>
      </w:r>
      <w:r>
        <w:rPr>
          <w:rFonts w:ascii="仿宋" w:eastAsia="仿宋" w:hAnsi="仿宋" w:hint="eastAsia"/>
          <w:sz w:val="32"/>
          <w:szCs w:val="32"/>
        </w:rPr>
        <w:t>，且保持链接畅通</w:t>
      </w:r>
      <w:r>
        <w:rPr>
          <w:rFonts w:ascii="仿宋" w:eastAsia="仿宋" w:hAnsi="仿宋" w:hint="eastAsia"/>
          <w:sz w:val="32"/>
          <w:szCs w:val="32"/>
        </w:rPr>
        <w:t>；应确保</w:t>
      </w:r>
      <w:r>
        <w:rPr>
          <w:rFonts w:ascii="仿宋" w:eastAsia="仿宋" w:hAnsi="仿宋" w:hint="eastAsia"/>
          <w:sz w:val="32"/>
          <w:szCs w:val="32"/>
        </w:rPr>
        <w:t>所</w:t>
      </w:r>
      <w:r>
        <w:rPr>
          <w:rFonts w:ascii="仿宋" w:eastAsia="仿宋" w:hAnsi="仿宋" w:hint="eastAsia"/>
          <w:sz w:val="32"/>
          <w:szCs w:val="32"/>
        </w:rPr>
        <w:t>承诺</w:t>
      </w:r>
      <w:r>
        <w:rPr>
          <w:rFonts w:ascii="仿宋" w:eastAsia="仿宋" w:hAnsi="仿宋" w:hint="eastAsia"/>
          <w:sz w:val="32"/>
          <w:szCs w:val="32"/>
        </w:rPr>
        <w:t>的</w:t>
      </w:r>
      <w:r>
        <w:rPr>
          <w:rFonts w:ascii="仿宋" w:eastAsia="仿宋" w:hAnsi="仿宋" w:hint="eastAsia"/>
          <w:sz w:val="32"/>
          <w:szCs w:val="32"/>
        </w:rPr>
        <w:t>并发数以内</w:t>
      </w:r>
      <w:r>
        <w:rPr>
          <w:rFonts w:ascii="仿宋" w:eastAsia="仿宋" w:hAnsi="仿宋" w:hint="eastAsia"/>
          <w:sz w:val="32"/>
          <w:szCs w:val="32"/>
        </w:rPr>
        <w:t>网络</w:t>
      </w:r>
      <w:r>
        <w:rPr>
          <w:rFonts w:ascii="仿宋" w:eastAsia="仿宋" w:hAnsi="仿宋" w:hint="eastAsia"/>
          <w:sz w:val="32"/>
          <w:szCs w:val="32"/>
        </w:rPr>
        <w:t>实验请求</w:t>
      </w:r>
      <w:r>
        <w:rPr>
          <w:rFonts w:ascii="仿宋" w:eastAsia="仿宋" w:hAnsi="仿宋" w:hint="eastAsia"/>
          <w:sz w:val="32"/>
          <w:szCs w:val="32"/>
        </w:rPr>
        <w:t>及时响应</w:t>
      </w:r>
      <w:r>
        <w:rPr>
          <w:rFonts w:ascii="仿宋" w:eastAsia="仿宋" w:hAnsi="仿宋" w:hint="eastAsia"/>
          <w:sz w:val="32"/>
          <w:szCs w:val="32"/>
        </w:rPr>
        <w:t>和对超过并发数的实验请求提供</w:t>
      </w:r>
      <w:r>
        <w:rPr>
          <w:rFonts w:ascii="仿宋" w:eastAsia="仿宋" w:hAnsi="仿宋" w:hint="eastAsia"/>
          <w:sz w:val="32"/>
          <w:szCs w:val="32"/>
        </w:rPr>
        <w:t>排队</w:t>
      </w:r>
      <w:r>
        <w:rPr>
          <w:rFonts w:ascii="仿宋" w:eastAsia="仿宋" w:hAnsi="仿宋" w:hint="eastAsia"/>
          <w:sz w:val="32"/>
          <w:szCs w:val="32"/>
        </w:rPr>
        <w:t>提示</w:t>
      </w:r>
      <w:r>
        <w:rPr>
          <w:rFonts w:ascii="仿宋" w:eastAsia="仿宋" w:hAnsi="仿宋" w:hint="eastAsia"/>
          <w:sz w:val="32"/>
          <w:szCs w:val="32"/>
        </w:rPr>
        <w:t>服务。</w:t>
      </w:r>
    </w:p>
    <w:p>
      <w:pPr>
        <w:pStyle w:val="style0"/>
        <w:spacing w:lineRule="exact" w:line="560"/>
        <w:ind w:firstLine="643" w:firstLineChars="200"/>
        <w:rPr>
          <w:rFonts w:ascii="楷体" w:eastAsia="楷体" w:hAnsi="楷体"/>
          <w:b/>
          <w:sz w:val="32"/>
          <w:szCs w:val="32"/>
        </w:rPr>
      </w:pPr>
      <w:r>
        <w:rPr>
          <w:rFonts w:ascii="楷体" w:eastAsia="楷体" w:hAnsi="楷体" w:hint="eastAsia"/>
          <w:b/>
          <w:sz w:val="32"/>
          <w:szCs w:val="32"/>
        </w:rPr>
        <w:t>（</w:t>
      </w:r>
      <w:r>
        <w:rPr>
          <w:rFonts w:ascii="楷体" w:eastAsia="楷体" w:hAnsi="楷体" w:hint="eastAsia"/>
          <w:b/>
          <w:sz w:val="32"/>
          <w:szCs w:val="32"/>
        </w:rPr>
        <w:t>五</w:t>
      </w:r>
      <w:r>
        <w:rPr>
          <w:rFonts w:ascii="楷体" w:eastAsia="楷体" w:hAnsi="楷体" w:hint="eastAsia"/>
          <w:b/>
          <w:sz w:val="32"/>
          <w:szCs w:val="32"/>
        </w:rPr>
        <w:t>）推荐主体</w:t>
      </w:r>
    </w:p>
    <w:p>
      <w:pPr>
        <w:pStyle w:val="style0"/>
        <w:spacing w:lineRule="exact" w:line="560"/>
        <w:ind w:firstLine="640" w:firstLineChars="200"/>
        <w:rPr>
          <w:rFonts w:ascii="仿宋" w:eastAsia="仿宋" w:hAnsi="仿宋"/>
          <w:sz w:val="32"/>
          <w:szCs w:val="32"/>
        </w:rPr>
      </w:pPr>
      <w:r>
        <w:rPr>
          <w:rFonts w:ascii="仿宋" w:eastAsia="仿宋" w:hAnsi="仿宋" w:hint="eastAsia"/>
          <w:sz w:val="32"/>
          <w:szCs w:val="32"/>
        </w:rPr>
        <w:t>省级教育行政部门是</w:t>
      </w:r>
      <w:r>
        <w:rPr>
          <w:rFonts w:ascii="仿宋" w:eastAsia="仿宋" w:hAnsi="仿宋"/>
          <w:sz w:val="32"/>
          <w:szCs w:val="32"/>
        </w:rPr>
        <w:t>2018</w:t>
      </w:r>
      <w:r>
        <w:rPr>
          <w:rFonts w:ascii="仿宋" w:eastAsia="仿宋" w:hAnsi="仿宋" w:hint="eastAsia"/>
          <w:sz w:val="32"/>
          <w:szCs w:val="32"/>
        </w:rPr>
        <w:t>年度</w:t>
      </w:r>
      <w:r>
        <w:rPr>
          <w:rFonts w:ascii="仿宋" w:eastAsia="仿宋" w:hAnsi="仿宋" w:hint="eastAsia"/>
          <w:sz w:val="32"/>
          <w:szCs w:val="32"/>
        </w:rPr>
        <w:t>国家</w:t>
      </w:r>
      <w:r>
        <w:rPr>
          <w:rFonts w:ascii="仿宋" w:eastAsia="仿宋" w:hAnsi="仿宋" w:hint="eastAsia"/>
          <w:sz w:val="32"/>
          <w:szCs w:val="32"/>
        </w:rPr>
        <w:t>虚拟仿真实验教学项目的推荐主体，负责所在省级区域范围内申报主体的推荐</w:t>
      </w:r>
      <w:r>
        <w:rPr>
          <w:rFonts w:ascii="仿宋" w:eastAsia="仿宋" w:hAnsi="仿宋" w:hint="eastAsia"/>
          <w:sz w:val="32"/>
          <w:szCs w:val="32"/>
        </w:rPr>
        <w:t>工作。</w:t>
      </w:r>
    </w:p>
    <w:p>
      <w:pPr>
        <w:pStyle w:val="style0"/>
        <w:spacing w:lineRule="exact" w:line="560"/>
        <w:ind w:firstLine="643" w:firstLineChars="200"/>
        <w:rPr>
          <w:rFonts w:ascii="楷体" w:eastAsia="楷体" w:hAnsi="楷体"/>
          <w:b/>
          <w:sz w:val="32"/>
          <w:szCs w:val="32"/>
        </w:rPr>
      </w:pPr>
      <w:r>
        <w:rPr>
          <w:rFonts w:ascii="楷体" w:eastAsia="楷体" w:hAnsi="楷体" w:hint="eastAsia"/>
          <w:b/>
          <w:sz w:val="32"/>
          <w:szCs w:val="32"/>
        </w:rPr>
        <w:t>（</w:t>
      </w:r>
      <w:r>
        <w:rPr>
          <w:rFonts w:ascii="楷体" w:eastAsia="楷体" w:hAnsi="楷体" w:hint="eastAsia"/>
          <w:b/>
          <w:sz w:val="32"/>
          <w:szCs w:val="32"/>
        </w:rPr>
        <w:t>六</w:t>
      </w:r>
      <w:r>
        <w:rPr>
          <w:rFonts w:ascii="楷体" w:eastAsia="楷体" w:hAnsi="楷体" w:hint="eastAsia"/>
          <w:b/>
          <w:sz w:val="32"/>
          <w:szCs w:val="32"/>
        </w:rPr>
        <w:t>）推荐数量</w:t>
      </w:r>
    </w:p>
    <w:p>
      <w:pPr>
        <w:pStyle w:val="style0"/>
        <w:spacing w:lineRule="exact" w:line="560"/>
        <w:ind w:firstLine="640" w:firstLineChars="200"/>
        <w:rPr>
          <w:rFonts w:ascii="仿宋" w:eastAsia="仿宋" w:hAnsi="仿宋"/>
          <w:sz w:val="32"/>
          <w:szCs w:val="32"/>
        </w:rPr>
      </w:pPr>
      <w:r>
        <w:rPr>
          <w:rFonts w:ascii="仿宋" w:eastAsia="仿宋" w:hAnsi="仿宋" w:hint="eastAsia"/>
          <w:sz w:val="32"/>
          <w:szCs w:val="32"/>
        </w:rPr>
        <w:t>省级教育行政部门在</w:t>
      </w:r>
      <w:r>
        <w:rPr>
          <w:rFonts w:ascii="仿宋" w:eastAsia="仿宋" w:hAnsi="仿宋" w:hint="eastAsia"/>
          <w:sz w:val="32"/>
          <w:szCs w:val="32"/>
        </w:rPr>
        <w:t>认定分类</w:t>
      </w:r>
      <w:r>
        <w:rPr>
          <w:rFonts w:ascii="仿宋" w:eastAsia="仿宋" w:hAnsi="仿宋" w:hint="eastAsia"/>
          <w:sz w:val="32"/>
          <w:szCs w:val="32"/>
        </w:rPr>
        <w:t>范围内，按照</w:t>
      </w:r>
      <w:r>
        <w:rPr>
          <w:rFonts w:ascii="仿宋" w:eastAsia="仿宋" w:hAnsi="仿宋" w:hint="eastAsia"/>
          <w:sz w:val="32"/>
          <w:szCs w:val="32"/>
        </w:rPr>
        <w:t>201</w:t>
      </w:r>
      <w:r>
        <w:rPr>
          <w:rFonts w:ascii="仿宋" w:eastAsia="仿宋" w:hAnsi="仿宋"/>
          <w:sz w:val="32"/>
          <w:szCs w:val="32"/>
        </w:rPr>
        <w:t>8</w:t>
      </w:r>
      <w:r>
        <w:rPr>
          <w:rFonts w:ascii="仿宋" w:eastAsia="仿宋" w:hAnsi="仿宋" w:hint="eastAsia"/>
          <w:sz w:val="32"/>
          <w:szCs w:val="32"/>
        </w:rPr>
        <w:t>年度</w:t>
      </w:r>
      <w:r>
        <w:rPr>
          <w:rFonts w:ascii="仿宋" w:eastAsia="仿宋" w:hAnsi="仿宋" w:hint="eastAsia"/>
          <w:sz w:val="32"/>
          <w:szCs w:val="32"/>
        </w:rPr>
        <w:t>国家</w:t>
      </w:r>
      <w:r>
        <w:rPr>
          <w:rFonts w:ascii="仿宋" w:eastAsia="仿宋" w:hAnsi="仿宋" w:hint="eastAsia"/>
          <w:sz w:val="32"/>
          <w:szCs w:val="32"/>
        </w:rPr>
        <w:t>虚拟仿真实验教学项目分省推荐计划表（见附件</w:t>
      </w:r>
      <w:r>
        <w:rPr>
          <w:rFonts w:ascii="仿宋" w:eastAsia="仿宋" w:hAnsi="仿宋"/>
          <w:sz w:val="32"/>
          <w:szCs w:val="32"/>
        </w:rPr>
        <w:t>4</w:t>
      </w:r>
      <w:r>
        <w:rPr>
          <w:rFonts w:ascii="仿宋" w:eastAsia="仿宋" w:hAnsi="仿宋" w:hint="eastAsia"/>
          <w:sz w:val="32"/>
          <w:szCs w:val="32"/>
        </w:rPr>
        <w:t>）提出推荐意见，并具函报送推荐结果。</w:t>
      </w:r>
      <w:r>
        <w:rPr>
          <w:rFonts w:ascii="仿宋" w:eastAsia="仿宋" w:hAnsi="仿宋" w:hint="eastAsia"/>
          <w:sz w:val="32"/>
          <w:szCs w:val="32"/>
        </w:rPr>
        <w:t>在</w:t>
      </w:r>
      <w:r>
        <w:rPr>
          <w:rFonts w:ascii="仿宋" w:eastAsia="仿宋" w:hAnsi="仿宋" w:hint="eastAsia"/>
          <w:sz w:val="32"/>
          <w:szCs w:val="32"/>
        </w:rPr>
        <w:t>推荐工作中</w:t>
      </w:r>
      <w:r>
        <w:rPr>
          <w:rFonts w:ascii="仿宋" w:eastAsia="仿宋" w:hAnsi="仿宋" w:hint="eastAsia"/>
          <w:sz w:val="32"/>
          <w:szCs w:val="32"/>
        </w:rPr>
        <w:t>，</w:t>
      </w:r>
      <w:r>
        <w:rPr>
          <w:rFonts w:ascii="仿宋" w:eastAsia="仿宋" w:hAnsi="仿宋" w:hint="eastAsia"/>
          <w:sz w:val="32"/>
          <w:szCs w:val="32"/>
        </w:rPr>
        <w:t>要积极</w:t>
      </w:r>
      <w:r>
        <w:rPr>
          <w:rFonts w:ascii="仿宋" w:eastAsia="仿宋" w:hAnsi="仿宋" w:hint="eastAsia"/>
          <w:sz w:val="32"/>
          <w:szCs w:val="32"/>
        </w:rPr>
        <w:t>支持</w:t>
      </w:r>
      <w:r>
        <w:rPr>
          <w:rFonts w:ascii="仿宋" w:eastAsia="仿宋" w:hAnsi="仿宋" w:hint="eastAsia"/>
          <w:sz w:val="32"/>
          <w:szCs w:val="32"/>
        </w:rPr>
        <w:t>军队高等院校申报</w:t>
      </w:r>
      <w:r>
        <w:rPr>
          <w:rFonts w:ascii="仿宋" w:eastAsia="仿宋" w:hAnsi="仿宋" w:hint="eastAsia"/>
          <w:sz w:val="32"/>
          <w:szCs w:val="32"/>
        </w:rPr>
        <w:t>的</w:t>
      </w:r>
      <w:r>
        <w:rPr>
          <w:rFonts w:ascii="仿宋" w:eastAsia="仿宋" w:hAnsi="仿宋" w:hint="eastAsia"/>
          <w:sz w:val="32"/>
          <w:szCs w:val="32"/>
        </w:rPr>
        <w:t>实验</w:t>
      </w:r>
      <w:r>
        <w:rPr>
          <w:rFonts w:ascii="仿宋" w:eastAsia="仿宋" w:hAnsi="仿宋" w:hint="eastAsia"/>
          <w:sz w:val="32"/>
          <w:szCs w:val="32"/>
        </w:rPr>
        <w:t>教学</w:t>
      </w:r>
      <w:r>
        <w:rPr>
          <w:rFonts w:ascii="仿宋" w:eastAsia="仿宋" w:hAnsi="仿宋" w:hint="eastAsia"/>
          <w:sz w:val="32"/>
          <w:szCs w:val="32"/>
        </w:rPr>
        <w:t>项目。</w:t>
      </w:r>
    </w:p>
    <w:p>
      <w:pPr>
        <w:pStyle w:val="style0"/>
        <w:spacing w:lineRule="exact" w:line="560"/>
        <w:ind w:firstLine="643" w:firstLineChars="200"/>
        <w:rPr>
          <w:rFonts w:ascii="楷体" w:eastAsia="楷体" w:hAnsi="楷体"/>
          <w:b/>
          <w:sz w:val="32"/>
          <w:szCs w:val="32"/>
        </w:rPr>
      </w:pPr>
      <w:r>
        <w:rPr>
          <w:rFonts w:ascii="楷体" w:eastAsia="楷体" w:hAnsi="楷体" w:hint="eastAsia"/>
          <w:b/>
          <w:sz w:val="32"/>
          <w:szCs w:val="32"/>
        </w:rPr>
        <w:t>（</w:t>
      </w:r>
      <w:r>
        <w:rPr>
          <w:rFonts w:ascii="楷体" w:eastAsia="楷体" w:hAnsi="楷体" w:hint="eastAsia"/>
          <w:b/>
          <w:sz w:val="32"/>
          <w:szCs w:val="32"/>
        </w:rPr>
        <w:t>七</w:t>
      </w:r>
      <w:r>
        <w:rPr>
          <w:rFonts w:ascii="楷体" w:eastAsia="楷体" w:hAnsi="楷体" w:hint="eastAsia"/>
          <w:b/>
          <w:sz w:val="32"/>
          <w:szCs w:val="32"/>
        </w:rPr>
        <w:t>）推荐材料</w:t>
      </w:r>
    </w:p>
    <w:p>
      <w:pPr>
        <w:pStyle w:val="style0"/>
        <w:spacing w:lineRule="exact" w:line="560"/>
        <w:ind w:firstLine="640" w:firstLineChars="200"/>
        <w:rPr>
          <w:rFonts w:ascii="仿宋" w:eastAsia="仿宋" w:hAnsi="仿宋"/>
          <w:sz w:val="32"/>
          <w:szCs w:val="32"/>
        </w:rPr>
      </w:pPr>
      <w:r>
        <w:rPr>
          <w:rFonts w:ascii="仿宋" w:eastAsia="仿宋" w:hAnsi="仿宋" w:hint="eastAsia"/>
          <w:sz w:val="32"/>
          <w:szCs w:val="32"/>
        </w:rPr>
        <w:t>1.</w:t>
      </w:r>
      <w:r>
        <w:rPr>
          <w:rFonts w:ascii="仿宋" w:eastAsia="仿宋" w:hAnsi="仿宋" w:hint="eastAsia"/>
          <w:sz w:val="32"/>
          <w:szCs w:val="32"/>
        </w:rPr>
        <w:t>201</w:t>
      </w:r>
      <w:r>
        <w:rPr>
          <w:rFonts w:ascii="仿宋" w:eastAsia="仿宋" w:hAnsi="仿宋"/>
          <w:sz w:val="32"/>
          <w:szCs w:val="32"/>
        </w:rPr>
        <w:t>8</w:t>
      </w:r>
      <w:r>
        <w:rPr>
          <w:rFonts w:ascii="仿宋" w:eastAsia="仿宋" w:hAnsi="仿宋" w:hint="eastAsia"/>
          <w:sz w:val="32"/>
          <w:szCs w:val="32"/>
        </w:rPr>
        <w:t>年度</w:t>
      </w:r>
      <w:r>
        <w:rPr>
          <w:rFonts w:ascii="仿宋" w:eastAsia="仿宋" w:hAnsi="仿宋" w:hint="eastAsia"/>
          <w:sz w:val="32"/>
          <w:szCs w:val="32"/>
        </w:rPr>
        <w:t>国家</w:t>
      </w:r>
      <w:r>
        <w:rPr>
          <w:rFonts w:ascii="仿宋" w:eastAsia="仿宋" w:hAnsi="仿宋" w:hint="eastAsia"/>
          <w:sz w:val="32"/>
          <w:szCs w:val="32"/>
        </w:rPr>
        <w:t>虚拟仿真实验教学项目</w:t>
      </w:r>
      <w:r>
        <w:rPr>
          <w:rFonts w:ascii="仿宋" w:eastAsia="仿宋" w:hAnsi="仿宋" w:hint="eastAsia"/>
          <w:sz w:val="32"/>
          <w:szCs w:val="32"/>
        </w:rPr>
        <w:t>推荐汇总表</w:t>
      </w:r>
      <w:r>
        <w:rPr>
          <w:rFonts w:ascii="仿宋" w:eastAsia="仿宋" w:hAnsi="仿宋" w:hint="eastAsia"/>
          <w:sz w:val="32"/>
          <w:szCs w:val="32"/>
        </w:rPr>
        <w:t>。</w:t>
      </w:r>
      <w:r>
        <w:rPr>
          <w:rFonts w:ascii="仿宋" w:eastAsia="仿宋" w:hAnsi="仿宋" w:hint="eastAsia"/>
          <w:sz w:val="32"/>
          <w:szCs w:val="32"/>
        </w:rPr>
        <w:t>具体内容要求见附件</w:t>
      </w:r>
      <w:r>
        <w:rPr>
          <w:rFonts w:ascii="仿宋" w:eastAsia="仿宋" w:hAnsi="仿宋"/>
          <w:sz w:val="32"/>
          <w:szCs w:val="32"/>
        </w:rPr>
        <w:t>5</w:t>
      </w:r>
      <w:r>
        <w:rPr>
          <w:rFonts w:ascii="仿宋" w:eastAsia="仿宋" w:hAnsi="仿宋" w:hint="eastAsia"/>
          <w:sz w:val="32"/>
          <w:szCs w:val="32"/>
        </w:rPr>
        <w:t>。</w:t>
      </w:r>
    </w:p>
    <w:p>
      <w:pPr>
        <w:pStyle w:val="style0"/>
        <w:spacing w:lineRule="exact" w:line="560"/>
        <w:ind w:firstLine="640" w:firstLineChars="200"/>
        <w:rPr>
          <w:rFonts w:ascii="仿宋" w:eastAsia="仿宋" w:hAnsi="仿宋"/>
          <w:sz w:val="32"/>
          <w:szCs w:val="32"/>
        </w:rPr>
      </w:pPr>
      <w:r>
        <w:rPr>
          <w:rFonts w:ascii="仿宋" w:eastAsia="仿宋" w:hAnsi="仿宋" w:hint="eastAsia"/>
          <w:sz w:val="32"/>
          <w:szCs w:val="32"/>
        </w:rPr>
        <w:t>2.推荐虚拟仿真实验教学项目的</w:t>
      </w:r>
      <w:r>
        <w:rPr>
          <w:rFonts w:ascii="仿宋" w:eastAsia="仿宋" w:hAnsi="仿宋" w:hint="eastAsia"/>
          <w:sz w:val="32"/>
          <w:szCs w:val="32"/>
        </w:rPr>
        <w:t>申报表</w:t>
      </w:r>
      <w:r>
        <w:rPr>
          <w:rFonts w:ascii="仿宋" w:eastAsia="仿宋" w:hAnsi="仿宋" w:hint="eastAsia"/>
          <w:sz w:val="32"/>
          <w:szCs w:val="32"/>
        </w:rPr>
        <w:t>和电子文件</w:t>
      </w:r>
      <w:r>
        <w:rPr>
          <w:rFonts w:ascii="仿宋" w:eastAsia="仿宋" w:hAnsi="仿宋" w:hint="eastAsia"/>
          <w:sz w:val="32"/>
          <w:szCs w:val="32"/>
        </w:rPr>
        <w:t>。</w:t>
      </w:r>
    </w:p>
    <w:p>
      <w:pPr>
        <w:pStyle w:val="style0"/>
        <w:spacing w:lineRule="exact" w:line="560"/>
        <w:ind w:firstLine="643" w:firstLineChars="200"/>
        <w:rPr>
          <w:rFonts w:ascii="楷体" w:eastAsia="楷体" w:hAnsi="楷体"/>
          <w:b/>
          <w:sz w:val="32"/>
          <w:szCs w:val="32"/>
        </w:rPr>
      </w:pPr>
      <w:r>
        <w:rPr>
          <w:rFonts w:ascii="楷体" w:eastAsia="楷体" w:hAnsi="楷体" w:hint="eastAsia"/>
          <w:b/>
          <w:sz w:val="32"/>
          <w:szCs w:val="32"/>
        </w:rPr>
        <w:t>（八）推荐程序</w:t>
      </w:r>
    </w:p>
    <w:p>
      <w:pPr>
        <w:pStyle w:val="style0"/>
        <w:spacing w:lineRule="exact" w:line="560"/>
        <w:ind w:firstLine="640" w:firstLineChars="200"/>
        <w:rPr>
          <w:rFonts w:ascii="仿宋" w:eastAsia="仿宋" w:hAnsi="仿宋"/>
          <w:sz w:val="32"/>
          <w:szCs w:val="32"/>
        </w:rPr>
      </w:pPr>
      <w:r>
        <w:rPr>
          <w:rFonts w:ascii="仿宋" w:eastAsia="仿宋" w:hAnsi="仿宋" w:hint="eastAsia"/>
          <w:sz w:val="32"/>
          <w:szCs w:val="32"/>
        </w:rPr>
        <w:t>1.</w:t>
      </w:r>
      <w:r>
        <w:rPr>
          <w:rFonts w:ascii="仿宋" w:eastAsia="仿宋" w:hAnsi="仿宋" w:hint="eastAsia"/>
          <w:sz w:val="32"/>
          <w:szCs w:val="32"/>
        </w:rPr>
        <w:t>确定工作联系人。</w:t>
      </w:r>
      <w:r>
        <w:rPr>
          <w:rFonts w:ascii="仿宋" w:eastAsia="仿宋" w:hAnsi="仿宋" w:hint="eastAsia"/>
          <w:sz w:val="32"/>
          <w:szCs w:val="32"/>
        </w:rPr>
        <w:t>请</w:t>
      </w:r>
      <w:r>
        <w:rPr>
          <w:rFonts w:ascii="仿宋" w:eastAsia="仿宋" w:hAnsi="仿宋" w:hint="eastAsia"/>
          <w:sz w:val="32"/>
          <w:szCs w:val="32"/>
        </w:rPr>
        <w:t>各省级教育行政部门于</w:t>
      </w:r>
      <w:r>
        <w:rPr>
          <w:rFonts w:ascii="仿宋" w:eastAsia="仿宋" w:hAnsi="仿宋" w:hint="eastAsia"/>
          <w:sz w:val="32"/>
          <w:szCs w:val="32"/>
        </w:rPr>
        <w:t>201</w:t>
      </w:r>
      <w:r>
        <w:rPr>
          <w:rFonts w:ascii="仿宋" w:eastAsia="仿宋" w:hAnsi="仿宋"/>
          <w:sz w:val="32"/>
          <w:szCs w:val="32"/>
        </w:rPr>
        <w:t>8</w:t>
      </w:r>
      <w:r>
        <w:rPr>
          <w:rFonts w:ascii="仿宋" w:eastAsia="仿宋" w:hAnsi="仿宋" w:hint="eastAsia"/>
          <w:sz w:val="32"/>
          <w:szCs w:val="32"/>
        </w:rPr>
        <w:t>年</w:t>
      </w:r>
      <w:r>
        <w:rPr>
          <w:rFonts w:ascii="仿宋" w:eastAsia="仿宋" w:hAnsi="仿宋"/>
          <w:sz w:val="32"/>
          <w:szCs w:val="32"/>
        </w:rPr>
        <w:t>8</w:t>
      </w:r>
      <w:r>
        <w:rPr>
          <w:rFonts w:ascii="仿宋" w:eastAsia="仿宋" w:hAnsi="仿宋" w:hint="eastAsia"/>
          <w:sz w:val="32"/>
          <w:szCs w:val="32"/>
        </w:rPr>
        <w:t>月</w:t>
      </w:r>
      <w:r>
        <w:rPr>
          <w:rFonts w:ascii="仿宋" w:eastAsia="仿宋" w:hAnsi="仿宋" w:hint="eastAsia"/>
          <w:sz w:val="32"/>
          <w:szCs w:val="32"/>
        </w:rPr>
        <w:t>15</w:t>
      </w:r>
      <w:r>
        <w:rPr>
          <w:rFonts w:ascii="仿宋" w:eastAsia="仿宋" w:hAnsi="仿宋" w:hint="eastAsia"/>
          <w:sz w:val="32"/>
          <w:szCs w:val="32"/>
        </w:rPr>
        <w:t>日前将</w:t>
      </w:r>
      <w:r>
        <w:rPr>
          <w:rFonts w:ascii="仿宋" w:eastAsia="仿宋" w:hAnsi="仿宋" w:hint="eastAsia"/>
          <w:sz w:val="32"/>
          <w:szCs w:val="32"/>
        </w:rPr>
        <w:t>201</w:t>
      </w:r>
      <w:r>
        <w:rPr>
          <w:rFonts w:ascii="仿宋" w:eastAsia="仿宋" w:hAnsi="仿宋"/>
          <w:sz w:val="32"/>
          <w:szCs w:val="32"/>
        </w:rPr>
        <w:t>8</w:t>
      </w:r>
      <w:r>
        <w:rPr>
          <w:rFonts w:ascii="仿宋" w:eastAsia="仿宋" w:hAnsi="仿宋" w:hint="eastAsia"/>
          <w:sz w:val="32"/>
          <w:szCs w:val="32"/>
        </w:rPr>
        <w:t>年度</w:t>
      </w:r>
      <w:r>
        <w:rPr>
          <w:rFonts w:ascii="仿宋" w:eastAsia="仿宋" w:hAnsi="仿宋" w:hint="eastAsia"/>
          <w:sz w:val="32"/>
          <w:szCs w:val="32"/>
        </w:rPr>
        <w:t>国家</w:t>
      </w:r>
      <w:r>
        <w:rPr>
          <w:rFonts w:ascii="仿宋" w:eastAsia="仿宋" w:hAnsi="仿宋" w:hint="eastAsia"/>
          <w:sz w:val="32"/>
          <w:szCs w:val="32"/>
        </w:rPr>
        <w:t>虚拟仿真实验教学项目</w:t>
      </w:r>
      <w:r>
        <w:rPr>
          <w:rFonts w:ascii="仿宋" w:eastAsia="仿宋" w:hAnsi="仿宋" w:hint="eastAsia"/>
          <w:sz w:val="32"/>
          <w:szCs w:val="32"/>
        </w:rPr>
        <w:t>工作</w:t>
      </w:r>
      <w:r>
        <w:rPr>
          <w:rFonts w:ascii="仿宋" w:eastAsia="仿宋" w:hAnsi="仿宋" w:hint="eastAsia"/>
          <w:sz w:val="32"/>
          <w:szCs w:val="32"/>
        </w:rPr>
        <w:t>联系人信息表</w:t>
      </w:r>
      <w:r>
        <w:rPr>
          <w:rFonts w:ascii="仿宋" w:eastAsia="仿宋" w:hAnsi="仿宋" w:hint="eastAsia"/>
          <w:sz w:val="32"/>
          <w:szCs w:val="32"/>
        </w:rPr>
        <w:t>（</w:t>
      </w:r>
      <w:r>
        <w:rPr>
          <w:rFonts w:ascii="仿宋" w:eastAsia="仿宋" w:hAnsi="仿宋" w:hint="eastAsia"/>
          <w:sz w:val="32"/>
          <w:szCs w:val="32"/>
        </w:rPr>
        <w:t>见附件</w:t>
      </w:r>
      <w:r>
        <w:rPr>
          <w:rFonts w:ascii="仿宋" w:eastAsia="仿宋" w:hAnsi="仿宋"/>
          <w:sz w:val="32"/>
          <w:szCs w:val="32"/>
        </w:rPr>
        <w:t>6</w:t>
      </w:r>
      <w:r>
        <w:rPr>
          <w:rFonts w:ascii="仿宋" w:eastAsia="仿宋" w:hAnsi="仿宋" w:hint="eastAsia"/>
          <w:sz w:val="32"/>
          <w:szCs w:val="32"/>
        </w:rPr>
        <w:t>）</w:t>
      </w:r>
      <w:r>
        <w:rPr>
          <w:rFonts w:ascii="仿宋" w:eastAsia="仿宋" w:hAnsi="仿宋" w:hint="eastAsia"/>
          <w:sz w:val="32"/>
          <w:szCs w:val="32"/>
        </w:rPr>
        <w:t>发送至sysc@moe.edu.cn。</w:t>
      </w:r>
      <w:r>
        <w:rPr>
          <w:rFonts w:ascii="仿宋" w:eastAsia="仿宋" w:hAnsi="仿宋" w:hint="eastAsia"/>
          <w:sz w:val="32"/>
          <w:szCs w:val="32"/>
        </w:rPr>
        <w:t>电子文件格式为EXCEL（OFFICE 2003）版本，命名格式为</w:t>
      </w:r>
      <w:r>
        <w:rPr>
          <w:rFonts w:ascii="仿宋" w:eastAsia="仿宋" w:hAnsi="仿宋" w:hint="eastAsia"/>
          <w:sz w:val="32"/>
          <w:szCs w:val="32"/>
        </w:rPr>
        <w:t>：</w:t>
      </w:r>
      <w:r>
        <w:rPr>
          <w:rFonts w:ascii="仿宋" w:eastAsia="仿宋" w:hAnsi="仿宋" w:hint="eastAsia"/>
          <w:sz w:val="32"/>
          <w:szCs w:val="32"/>
        </w:rPr>
        <w:t>XXXX（省、自治区或直辖市）-</w:t>
      </w:r>
      <w:r>
        <w:rPr>
          <w:rFonts w:ascii="仿宋" w:eastAsia="仿宋" w:hAnsi="仿宋" w:hint="eastAsia"/>
          <w:sz w:val="32"/>
          <w:szCs w:val="32"/>
        </w:rPr>
        <w:t>国家</w:t>
      </w:r>
      <w:r>
        <w:rPr>
          <w:rFonts w:ascii="仿宋" w:eastAsia="仿宋" w:hAnsi="仿宋" w:hint="eastAsia"/>
          <w:sz w:val="32"/>
          <w:szCs w:val="32"/>
        </w:rPr>
        <w:t>虚拟仿真实验教学项目</w:t>
      </w:r>
      <w:r>
        <w:rPr>
          <w:rFonts w:ascii="仿宋" w:eastAsia="仿宋" w:hAnsi="仿宋" w:hint="eastAsia"/>
          <w:sz w:val="32"/>
          <w:szCs w:val="32"/>
        </w:rPr>
        <w:t>工作</w:t>
      </w:r>
      <w:r>
        <w:rPr>
          <w:rFonts w:ascii="仿宋" w:eastAsia="仿宋" w:hAnsi="仿宋" w:hint="eastAsia"/>
          <w:sz w:val="32"/>
          <w:szCs w:val="32"/>
        </w:rPr>
        <w:t>联系人.</w:t>
      </w:r>
      <w:r>
        <w:rPr>
          <w:rFonts w:ascii="仿宋" w:eastAsia="仿宋" w:hAnsi="仿宋" w:hint="eastAsia"/>
          <w:sz w:val="32"/>
          <w:szCs w:val="32"/>
        </w:rPr>
        <w:t>xls</w:t>
      </w:r>
      <w:r>
        <w:rPr>
          <w:rFonts w:ascii="仿宋" w:eastAsia="仿宋" w:hAnsi="仿宋" w:hint="eastAsia"/>
          <w:sz w:val="32"/>
          <w:szCs w:val="32"/>
        </w:rPr>
        <w:t>。电子邮件主题为：</w:t>
      </w:r>
      <w:r>
        <w:rPr>
          <w:rFonts w:ascii="仿宋" w:eastAsia="仿宋" w:hAnsi="仿宋" w:hint="eastAsia"/>
          <w:sz w:val="32"/>
          <w:szCs w:val="32"/>
        </w:rPr>
        <w:t>XXXX（省、自治区或直辖市）-</w:t>
      </w:r>
      <w:r>
        <w:rPr>
          <w:rFonts w:ascii="仿宋" w:eastAsia="仿宋" w:hAnsi="仿宋" w:hint="eastAsia"/>
          <w:sz w:val="32"/>
          <w:szCs w:val="32"/>
        </w:rPr>
        <w:t>国家</w:t>
      </w:r>
      <w:r>
        <w:rPr>
          <w:rFonts w:ascii="仿宋" w:eastAsia="仿宋" w:hAnsi="仿宋" w:hint="eastAsia"/>
          <w:sz w:val="32"/>
          <w:szCs w:val="32"/>
        </w:rPr>
        <w:t>虚拟仿真实验教学项目</w:t>
      </w:r>
      <w:r>
        <w:rPr>
          <w:rFonts w:ascii="仿宋" w:eastAsia="仿宋" w:hAnsi="仿宋" w:hint="eastAsia"/>
          <w:sz w:val="32"/>
          <w:szCs w:val="32"/>
        </w:rPr>
        <w:t>工作</w:t>
      </w:r>
      <w:r>
        <w:rPr>
          <w:rFonts w:ascii="仿宋" w:eastAsia="仿宋" w:hAnsi="仿宋" w:hint="eastAsia"/>
          <w:sz w:val="32"/>
          <w:szCs w:val="32"/>
        </w:rPr>
        <w:t>联系人</w:t>
      </w:r>
      <w:r>
        <w:rPr>
          <w:rFonts w:ascii="仿宋" w:eastAsia="仿宋" w:hAnsi="仿宋" w:hint="eastAsia"/>
          <w:sz w:val="32"/>
          <w:szCs w:val="32"/>
        </w:rPr>
        <w:t>。</w:t>
      </w:r>
    </w:p>
    <w:p>
      <w:pPr>
        <w:pStyle w:val="style0"/>
        <w:spacing w:lineRule="exact" w:line="560"/>
        <w:ind w:firstLine="640" w:firstLineChars="200"/>
        <w:rPr>
          <w:rFonts w:ascii="仿宋" w:eastAsia="仿宋" w:hAnsi="仿宋"/>
          <w:sz w:val="32"/>
          <w:szCs w:val="32"/>
        </w:rPr>
      </w:pPr>
      <w:r>
        <w:rPr>
          <w:rFonts w:ascii="仿宋" w:eastAsia="仿宋" w:hAnsi="仿宋" w:hint="eastAsia"/>
          <w:sz w:val="32"/>
          <w:szCs w:val="32"/>
        </w:rPr>
        <w:t>2</w:t>
      </w:r>
      <w:r>
        <w:rPr>
          <w:rFonts w:ascii="仿宋" w:eastAsia="仿宋" w:hAnsi="仿宋"/>
          <w:sz w:val="32"/>
          <w:szCs w:val="32"/>
        </w:rPr>
        <w:t>.</w:t>
      </w:r>
      <w:r>
        <w:rPr>
          <w:rFonts w:hint="eastAsia"/>
        </w:rPr>
        <w:t xml:space="preserve"> </w:t>
      </w:r>
      <w:r>
        <w:rPr>
          <w:rFonts w:ascii="仿宋" w:eastAsia="仿宋" w:hAnsi="仿宋" w:hint="eastAsia"/>
          <w:sz w:val="32"/>
          <w:szCs w:val="32"/>
        </w:rPr>
        <w:t>获取工作账户，完成</w:t>
      </w:r>
      <w:r>
        <w:rPr>
          <w:rFonts w:ascii="仿宋" w:eastAsia="仿宋" w:hAnsi="仿宋" w:hint="eastAsia"/>
          <w:sz w:val="32"/>
          <w:szCs w:val="32"/>
        </w:rPr>
        <w:t>网络</w:t>
      </w:r>
      <w:r>
        <w:rPr>
          <w:rFonts w:ascii="仿宋" w:eastAsia="仿宋" w:hAnsi="仿宋" w:hint="eastAsia"/>
          <w:sz w:val="32"/>
          <w:szCs w:val="32"/>
        </w:rPr>
        <w:t>推荐。</w:t>
      </w:r>
      <w:r>
        <w:rPr>
          <w:rFonts w:ascii="仿宋" w:eastAsia="仿宋" w:hAnsi="仿宋" w:hint="eastAsia"/>
          <w:sz w:val="32"/>
          <w:szCs w:val="32"/>
        </w:rPr>
        <w:t>为保证认定工作的高效、有序、公开，</w:t>
      </w:r>
      <w:r>
        <w:rPr>
          <w:rFonts w:ascii="仿宋" w:eastAsia="仿宋" w:hAnsi="仿宋" w:hint="eastAsia"/>
          <w:sz w:val="32"/>
          <w:szCs w:val="32"/>
        </w:rPr>
        <w:t>2018年度国家</w:t>
      </w:r>
      <w:r>
        <w:rPr>
          <w:rFonts w:ascii="仿宋" w:eastAsia="仿宋" w:hAnsi="仿宋" w:hint="eastAsia"/>
          <w:sz w:val="32"/>
          <w:szCs w:val="32"/>
        </w:rPr>
        <w:t>虚拟仿真实验教学项目</w:t>
      </w:r>
      <w:r>
        <w:rPr>
          <w:rFonts w:ascii="仿宋" w:eastAsia="仿宋" w:hAnsi="仿宋" w:hint="eastAsia"/>
          <w:sz w:val="32"/>
          <w:szCs w:val="32"/>
        </w:rPr>
        <w:t>认定工作试行网络推荐</w:t>
      </w:r>
      <w:r>
        <w:rPr>
          <w:rFonts w:ascii="仿宋" w:eastAsia="仿宋" w:hAnsi="仿宋" w:hint="eastAsia"/>
          <w:sz w:val="32"/>
          <w:szCs w:val="32"/>
        </w:rPr>
        <w:t>。请工作联系人</w:t>
      </w:r>
      <w:r>
        <w:rPr>
          <w:rFonts w:ascii="仿宋" w:eastAsia="仿宋" w:hAnsi="仿宋" w:hint="eastAsia"/>
          <w:sz w:val="32"/>
          <w:szCs w:val="32"/>
        </w:rPr>
        <w:t>按照推荐意见，通过</w:t>
      </w:r>
      <w:r>
        <w:rPr>
          <w:rFonts w:ascii="仿宋" w:eastAsia="仿宋" w:hAnsi="仿宋" w:hint="eastAsia"/>
          <w:sz w:val="32"/>
          <w:szCs w:val="32"/>
        </w:rPr>
        <w:t>“国家虚拟仿真实验教学项目工作网（shenbao.ilab-x.com</w:t>
      </w:r>
      <w:r>
        <w:rPr>
          <w:rFonts w:ascii="仿宋" w:eastAsia="仿宋" w:hAnsi="仿宋" w:hint="eastAsia"/>
          <w:sz w:val="32"/>
          <w:szCs w:val="32"/>
        </w:rPr>
        <w:t>）”（以下简称“工作网”）完成</w:t>
      </w:r>
      <w:r>
        <w:rPr>
          <w:rFonts w:ascii="仿宋" w:eastAsia="仿宋" w:hAnsi="仿宋" w:hint="eastAsia"/>
          <w:sz w:val="32"/>
          <w:szCs w:val="32"/>
        </w:rPr>
        <w:t>在线推荐工作</w:t>
      </w:r>
      <w:r>
        <w:rPr>
          <w:rFonts w:ascii="仿宋" w:eastAsia="仿宋" w:hAnsi="仿宋" w:hint="eastAsia"/>
          <w:sz w:val="32"/>
          <w:szCs w:val="32"/>
        </w:rPr>
        <w:t>。</w:t>
      </w:r>
      <w:r>
        <w:rPr>
          <w:rFonts w:ascii="仿宋" w:eastAsia="仿宋" w:hAnsi="仿宋" w:hint="eastAsia"/>
          <w:sz w:val="32"/>
          <w:szCs w:val="32"/>
        </w:rPr>
        <w:t>“工作网”</w:t>
      </w:r>
      <w:r>
        <w:rPr>
          <w:rFonts w:ascii="仿宋" w:eastAsia="仿宋" w:hAnsi="仿宋" w:hint="eastAsia"/>
          <w:sz w:val="32"/>
          <w:szCs w:val="32"/>
        </w:rPr>
        <w:t>将</w:t>
      </w:r>
      <w:r>
        <w:rPr>
          <w:rFonts w:ascii="仿宋" w:eastAsia="仿宋" w:hAnsi="仿宋" w:hint="eastAsia"/>
          <w:sz w:val="32"/>
          <w:szCs w:val="32"/>
        </w:rPr>
        <w:t>于2</w:t>
      </w:r>
      <w:r>
        <w:rPr>
          <w:rFonts w:ascii="仿宋" w:eastAsia="仿宋" w:hAnsi="仿宋"/>
          <w:sz w:val="32"/>
          <w:szCs w:val="32"/>
        </w:rPr>
        <w:t>018</w:t>
      </w:r>
      <w:r>
        <w:rPr>
          <w:rFonts w:ascii="仿宋" w:eastAsia="仿宋" w:hAnsi="仿宋" w:hint="eastAsia"/>
          <w:sz w:val="32"/>
          <w:szCs w:val="32"/>
        </w:rPr>
        <w:t>年8月2</w:t>
      </w:r>
      <w:r>
        <w:rPr>
          <w:rFonts w:ascii="仿宋" w:eastAsia="仿宋" w:hAnsi="仿宋"/>
          <w:sz w:val="32"/>
          <w:szCs w:val="32"/>
        </w:rPr>
        <w:t>0</w:t>
      </w:r>
      <w:r>
        <w:rPr>
          <w:rFonts w:ascii="仿宋" w:eastAsia="仿宋" w:hAnsi="仿宋" w:hint="eastAsia"/>
          <w:sz w:val="32"/>
          <w:szCs w:val="32"/>
        </w:rPr>
        <w:t>日</w:t>
      </w:r>
      <w:r>
        <w:rPr>
          <w:rFonts w:ascii="仿宋" w:eastAsia="仿宋" w:hAnsi="仿宋" w:hint="eastAsia"/>
          <w:sz w:val="32"/>
          <w:szCs w:val="32"/>
        </w:rPr>
        <w:t>发送账户信息至工作联系人电子邮箱</w:t>
      </w:r>
      <w:r>
        <w:rPr>
          <w:rFonts w:ascii="仿宋" w:eastAsia="仿宋" w:hAnsi="仿宋" w:hint="eastAsia"/>
          <w:sz w:val="32"/>
          <w:szCs w:val="32"/>
        </w:rPr>
        <w:t>。</w:t>
      </w:r>
    </w:p>
    <w:p>
      <w:pPr>
        <w:pStyle w:val="style0"/>
        <w:spacing w:lineRule="exact" w:line="560"/>
        <w:ind w:firstLine="640" w:firstLineChars="200"/>
        <w:rPr>
          <w:rFonts w:ascii="仿宋" w:eastAsia="仿宋" w:hAnsi="仿宋"/>
          <w:sz w:val="32"/>
          <w:szCs w:val="32"/>
        </w:rPr>
      </w:pPr>
      <w:r>
        <w:rPr>
          <w:rFonts w:ascii="仿宋" w:eastAsia="仿宋" w:hAnsi="仿宋"/>
          <w:sz w:val="32"/>
          <w:szCs w:val="32"/>
        </w:rPr>
        <w:t>3</w:t>
      </w:r>
      <w:r>
        <w:rPr>
          <w:rFonts w:ascii="仿宋" w:eastAsia="仿宋" w:hAnsi="仿宋" w:hint="eastAsia"/>
          <w:sz w:val="32"/>
          <w:szCs w:val="32"/>
        </w:rPr>
        <w:t>.</w:t>
      </w:r>
      <w:r>
        <w:rPr>
          <w:rFonts w:ascii="仿宋" w:eastAsia="仿宋" w:hAnsi="仿宋" w:hint="eastAsia"/>
          <w:sz w:val="32"/>
          <w:szCs w:val="32"/>
        </w:rPr>
        <w:t>提交纸质材料和电子材料存储介质。</w:t>
      </w:r>
      <w:r>
        <w:rPr>
          <w:rFonts w:ascii="仿宋" w:eastAsia="仿宋" w:hAnsi="仿宋" w:hint="eastAsia"/>
          <w:sz w:val="32"/>
          <w:szCs w:val="32"/>
        </w:rPr>
        <w:t>请各省级教育行政部门于</w:t>
      </w:r>
      <w:r>
        <w:rPr>
          <w:rFonts w:ascii="仿宋" w:eastAsia="仿宋" w:hAnsi="仿宋" w:hint="eastAsia"/>
          <w:sz w:val="32"/>
          <w:szCs w:val="32"/>
        </w:rPr>
        <w:t>201</w:t>
      </w:r>
      <w:r>
        <w:rPr>
          <w:rFonts w:ascii="仿宋" w:eastAsia="仿宋" w:hAnsi="仿宋"/>
          <w:sz w:val="32"/>
          <w:szCs w:val="32"/>
        </w:rPr>
        <w:t>8</w:t>
      </w:r>
      <w:r>
        <w:rPr>
          <w:rFonts w:ascii="仿宋" w:eastAsia="仿宋" w:hAnsi="仿宋" w:hint="eastAsia"/>
          <w:sz w:val="32"/>
          <w:szCs w:val="32"/>
        </w:rPr>
        <w:t>年</w:t>
      </w:r>
      <w:r>
        <w:rPr>
          <w:rFonts w:ascii="仿宋" w:eastAsia="仿宋" w:hAnsi="仿宋" w:hint="eastAsia"/>
          <w:sz w:val="32"/>
          <w:szCs w:val="32"/>
        </w:rPr>
        <w:t>9</w:t>
      </w:r>
      <w:r>
        <w:rPr>
          <w:rFonts w:ascii="仿宋" w:eastAsia="仿宋" w:hAnsi="仿宋" w:hint="eastAsia"/>
          <w:sz w:val="32"/>
          <w:szCs w:val="32"/>
        </w:rPr>
        <w:t>月</w:t>
      </w:r>
      <w:r>
        <w:rPr>
          <w:rFonts w:ascii="仿宋" w:eastAsia="仿宋" w:hAnsi="仿宋" w:hint="eastAsia"/>
          <w:sz w:val="32"/>
          <w:szCs w:val="32"/>
        </w:rPr>
        <w:t>3</w:t>
      </w:r>
      <w:r>
        <w:rPr>
          <w:rFonts w:ascii="仿宋" w:eastAsia="仿宋" w:hAnsi="仿宋"/>
          <w:sz w:val="32"/>
          <w:szCs w:val="32"/>
        </w:rPr>
        <w:t>0</w:t>
      </w:r>
      <w:r>
        <w:rPr>
          <w:rFonts w:ascii="仿宋" w:eastAsia="仿宋" w:hAnsi="仿宋" w:hint="eastAsia"/>
          <w:sz w:val="32"/>
          <w:szCs w:val="32"/>
        </w:rPr>
        <w:t>日前将</w:t>
      </w:r>
      <w:r>
        <w:rPr>
          <w:rFonts w:ascii="仿宋" w:eastAsia="仿宋" w:hAnsi="仿宋" w:hint="eastAsia"/>
          <w:sz w:val="32"/>
          <w:szCs w:val="32"/>
        </w:rPr>
        <w:t>201</w:t>
      </w:r>
      <w:r>
        <w:rPr>
          <w:rFonts w:ascii="仿宋" w:eastAsia="仿宋" w:hAnsi="仿宋"/>
          <w:sz w:val="32"/>
          <w:szCs w:val="32"/>
        </w:rPr>
        <w:t>8</w:t>
      </w:r>
      <w:r>
        <w:rPr>
          <w:rFonts w:ascii="仿宋" w:eastAsia="仿宋" w:hAnsi="仿宋" w:hint="eastAsia"/>
          <w:sz w:val="32"/>
          <w:szCs w:val="32"/>
        </w:rPr>
        <w:t>年度</w:t>
      </w:r>
      <w:r>
        <w:rPr>
          <w:rFonts w:ascii="仿宋" w:eastAsia="仿宋" w:hAnsi="仿宋" w:hint="eastAsia"/>
          <w:sz w:val="32"/>
          <w:szCs w:val="32"/>
        </w:rPr>
        <w:t>国家</w:t>
      </w:r>
      <w:r>
        <w:rPr>
          <w:rFonts w:ascii="仿宋" w:eastAsia="仿宋" w:hAnsi="仿宋" w:hint="eastAsia"/>
          <w:sz w:val="32"/>
          <w:szCs w:val="32"/>
        </w:rPr>
        <w:t>虚拟仿真实验教学项目</w:t>
      </w:r>
      <w:r>
        <w:rPr>
          <w:rFonts w:ascii="仿宋" w:eastAsia="仿宋" w:hAnsi="仿宋" w:hint="eastAsia"/>
          <w:sz w:val="32"/>
          <w:szCs w:val="32"/>
        </w:rPr>
        <w:t>推荐汇总表</w:t>
      </w:r>
      <w:r>
        <w:rPr>
          <w:rFonts w:ascii="仿宋" w:eastAsia="仿宋" w:hAnsi="仿宋" w:hint="eastAsia"/>
          <w:sz w:val="32"/>
          <w:szCs w:val="32"/>
        </w:rPr>
        <w:t>、</w:t>
      </w:r>
      <w:r>
        <w:rPr>
          <w:rFonts w:ascii="仿宋" w:eastAsia="仿宋" w:hAnsi="仿宋" w:hint="eastAsia"/>
          <w:sz w:val="32"/>
          <w:szCs w:val="32"/>
        </w:rPr>
        <w:t>推荐</w:t>
      </w:r>
      <w:r>
        <w:rPr>
          <w:rFonts w:ascii="仿宋" w:eastAsia="仿宋" w:hAnsi="仿宋" w:hint="eastAsia"/>
          <w:sz w:val="32"/>
          <w:szCs w:val="32"/>
        </w:rPr>
        <w:t>的虚拟仿真实验教学项目申报表和电子文件（尽量用</w:t>
      </w:r>
      <w:r>
        <w:rPr>
          <w:rFonts w:ascii="仿宋" w:eastAsia="仿宋" w:hAnsi="仿宋" w:hint="eastAsia"/>
          <w:sz w:val="32"/>
          <w:szCs w:val="32"/>
        </w:rPr>
        <w:t>一个存储介质）</w:t>
      </w:r>
      <w:r>
        <w:rPr>
          <w:rFonts w:ascii="仿宋" w:eastAsia="仿宋" w:hAnsi="仿宋" w:hint="eastAsia"/>
          <w:sz w:val="32"/>
          <w:szCs w:val="32"/>
        </w:rPr>
        <w:t>一并</w:t>
      </w:r>
      <w:r>
        <w:rPr>
          <w:rFonts w:ascii="仿宋" w:eastAsia="仿宋" w:hAnsi="仿宋" w:hint="eastAsia"/>
          <w:sz w:val="32"/>
          <w:szCs w:val="32"/>
        </w:rPr>
        <w:t>送至教育部高等教育司实验室处。</w:t>
      </w:r>
      <w:r>
        <w:rPr>
          <w:rFonts w:ascii="仿宋" w:eastAsia="仿宋" w:hAnsi="仿宋" w:hint="eastAsia"/>
          <w:sz w:val="32"/>
          <w:szCs w:val="32"/>
        </w:rPr>
        <w:t>逾期推荐不予受理。</w:t>
      </w:r>
    </w:p>
    <w:p>
      <w:pPr>
        <w:pStyle w:val="style0"/>
        <w:spacing w:lineRule="exact" w:line="560"/>
        <w:ind w:firstLine="640" w:firstLineChars="200"/>
        <w:rPr>
          <w:rFonts w:ascii="黑体" w:eastAsia="黑体" w:hAnsi="黑体"/>
          <w:sz w:val="32"/>
          <w:szCs w:val="32"/>
        </w:rPr>
      </w:pPr>
      <w:r>
        <w:rPr>
          <w:rFonts w:ascii="黑体" w:eastAsia="黑体" w:hAnsi="黑体" w:hint="eastAsia"/>
          <w:sz w:val="32"/>
          <w:szCs w:val="32"/>
        </w:rPr>
        <w:t>三、评价与认定</w:t>
      </w:r>
    </w:p>
    <w:p>
      <w:pPr>
        <w:pStyle w:val="style0"/>
        <w:spacing w:lineRule="exact" w:line="560"/>
        <w:ind w:firstLine="643" w:firstLineChars="200"/>
        <w:rPr>
          <w:rFonts w:ascii="楷体" w:eastAsia="楷体" w:hAnsi="楷体"/>
          <w:b/>
          <w:sz w:val="32"/>
          <w:szCs w:val="32"/>
        </w:rPr>
      </w:pPr>
      <w:r>
        <w:rPr>
          <w:rFonts w:ascii="楷体" w:eastAsia="楷体" w:hAnsi="楷体" w:hint="eastAsia"/>
          <w:b/>
          <w:sz w:val="32"/>
          <w:szCs w:val="32"/>
        </w:rPr>
        <w:t>（一）申报材料公示</w:t>
      </w:r>
    </w:p>
    <w:p>
      <w:pPr>
        <w:pStyle w:val="style0"/>
        <w:spacing w:lineRule="exact" w:line="560"/>
        <w:ind w:firstLine="640" w:firstLineChars="200"/>
        <w:rPr>
          <w:rFonts w:ascii="仿宋" w:eastAsia="仿宋" w:hAnsi="仿宋"/>
          <w:sz w:val="32"/>
          <w:szCs w:val="32"/>
        </w:rPr>
      </w:pPr>
      <w:r>
        <w:rPr>
          <w:rFonts w:ascii="仿宋" w:eastAsia="仿宋" w:hAnsi="仿宋" w:hint="eastAsia"/>
          <w:sz w:val="32"/>
          <w:szCs w:val="32"/>
        </w:rPr>
        <w:t>1.</w:t>
      </w:r>
      <w:r>
        <w:rPr>
          <w:rFonts w:ascii="仿宋" w:eastAsia="仿宋" w:hAnsi="仿宋" w:hint="eastAsia"/>
          <w:sz w:val="32"/>
          <w:szCs w:val="32"/>
        </w:rPr>
        <w:t>申报主体在确定</w:t>
      </w:r>
      <w:r>
        <w:rPr>
          <w:rFonts w:ascii="仿宋" w:eastAsia="仿宋" w:hAnsi="仿宋" w:hint="eastAsia"/>
          <w:sz w:val="32"/>
          <w:szCs w:val="32"/>
        </w:rPr>
        <w:t>拟</w:t>
      </w:r>
      <w:r>
        <w:rPr>
          <w:rFonts w:ascii="仿宋" w:eastAsia="仿宋" w:hAnsi="仿宋" w:hint="eastAsia"/>
          <w:sz w:val="32"/>
          <w:szCs w:val="32"/>
        </w:rPr>
        <w:t>申报</w:t>
      </w:r>
      <w:r>
        <w:rPr>
          <w:rFonts w:ascii="仿宋" w:eastAsia="仿宋" w:hAnsi="仿宋" w:hint="eastAsia"/>
          <w:sz w:val="32"/>
          <w:szCs w:val="32"/>
        </w:rPr>
        <w:t>的</w:t>
      </w:r>
      <w:r>
        <w:rPr>
          <w:rFonts w:ascii="仿宋" w:eastAsia="仿宋" w:hAnsi="仿宋" w:hint="eastAsia"/>
          <w:sz w:val="32"/>
          <w:szCs w:val="32"/>
        </w:rPr>
        <w:t>虚拟仿真实验教学项目</w:t>
      </w:r>
      <w:r>
        <w:rPr>
          <w:rFonts w:ascii="仿宋" w:eastAsia="仿宋" w:hAnsi="仿宋" w:hint="eastAsia"/>
          <w:sz w:val="32"/>
          <w:szCs w:val="32"/>
        </w:rPr>
        <w:t>前</w:t>
      </w:r>
      <w:r>
        <w:rPr>
          <w:rFonts w:ascii="仿宋" w:eastAsia="仿宋" w:hAnsi="仿宋" w:hint="eastAsia"/>
          <w:sz w:val="32"/>
          <w:szCs w:val="32"/>
        </w:rPr>
        <w:t>，需在</w:t>
      </w:r>
      <w:r>
        <w:rPr>
          <w:rFonts w:ascii="仿宋" w:eastAsia="仿宋" w:hAnsi="仿宋" w:hint="eastAsia"/>
          <w:sz w:val="32"/>
          <w:szCs w:val="32"/>
        </w:rPr>
        <w:t>校内进行公示，并审核实验教学项目的内容是否</w:t>
      </w:r>
      <w:r>
        <w:rPr>
          <w:rFonts w:ascii="仿宋" w:eastAsia="仿宋" w:hAnsi="仿宋" w:hint="eastAsia"/>
          <w:sz w:val="32"/>
          <w:szCs w:val="32"/>
        </w:rPr>
        <w:t>符合申报要求和注意事项、是否</w:t>
      </w:r>
      <w:r>
        <w:rPr>
          <w:rFonts w:ascii="仿宋" w:eastAsia="仿宋" w:hAnsi="仿宋" w:hint="eastAsia"/>
          <w:sz w:val="32"/>
          <w:szCs w:val="32"/>
        </w:rPr>
        <w:t>违反相关法律法规和教学</w:t>
      </w:r>
      <w:r>
        <w:rPr>
          <w:rFonts w:ascii="仿宋" w:eastAsia="仿宋" w:hAnsi="仿宋" w:hint="eastAsia"/>
          <w:sz w:val="32"/>
          <w:szCs w:val="32"/>
        </w:rPr>
        <w:t>纪律要求等。</w:t>
      </w:r>
    </w:p>
    <w:p>
      <w:pPr>
        <w:pStyle w:val="style0"/>
        <w:spacing w:lineRule="exact" w:line="560"/>
        <w:ind w:firstLine="640" w:firstLineChars="200"/>
        <w:rPr>
          <w:rFonts w:ascii="仿宋" w:eastAsia="仿宋" w:hAnsi="仿宋"/>
          <w:sz w:val="32"/>
          <w:szCs w:val="32"/>
        </w:rPr>
      </w:pPr>
      <w:r>
        <w:rPr>
          <w:rFonts w:ascii="仿宋" w:eastAsia="仿宋" w:hAnsi="仿宋" w:hint="eastAsia"/>
          <w:sz w:val="32"/>
          <w:szCs w:val="32"/>
        </w:rPr>
        <w:t>2.</w:t>
      </w:r>
      <w:r>
        <w:rPr>
          <w:rFonts w:ascii="仿宋" w:eastAsia="仿宋" w:hAnsi="仿宋" w:hint="eastAsia"/>
          <w:sz w:val="32"/>
          <w:szCs w:val="32"/>
        </w:rPr>
        <w:t>我部将对申报材料进行公示，公开接受高校和社会的监督。</w:t>
      </w:r>
      <w:r>
        <w:rPr>
          <w:rFonts w:ascii="仿宋" w:eastAsia="仿宋" w:hAnsi="仿宋" w:hint="eastAsia"/>
          <w:sz w:val="32"/>
          <w:szCs w:val="32"/>
        </w:rPr>
        <w:t>申报</w:t>
      </w:r>
      <w:r>
        <w:rPr>
          <w:rFonts w:ascii="仿宋" w:eastAsia="仿宋" w:hAnsi="仿宋" w:hint="eastAsia"/>
          <w:sz w:val="32"/>
          <w:szCs w:val="32"/>
        </w:rPr>
        <w:t>材料公示期间，发现并查实申报材料有信息、数据等造假、违法违规行为，将终止该实验教学项目的本次认定工作，并对相应申报主体或推荐主体今后的申报推荐行为进行适当限制。</w:t>
      </w:r>
    </w:p>
    <w:p>
      <w:pPr>
        <w:pStyle w:val="style0"/>
        <w:spacing w:lineRule="exact" w:line="560"/>
        <w:ind w:firstLine="643" w:firstLineChars="200"/>
        <w:rPr>
          <w:rFonts w:ascii="楷体" w:eastAsia="楷体" w:hAnsi="楷体"/>
          <w:b/>
          <w:sz w:val="32"/>
          <w:szCs w:val="32"/>
        </w:rPr>
      </w:pPr>
      <w:r>
        <w:rPr>
          <w:rFonts w:ascii="楷体" w:eastAsia="楷体" w:hAnsi="楷体" w:hint="eastAsia"/>
          <w:b/>
          <w:sz w:val="32"/>
          <w:szCs w:val="32"/>
        </w:rPr>
        <w:t>（二）综合评价认定</w:t>
      </w:r>
    </w:p>
    <w:p>
      <w:pPr>
        <w:pStyle w:val="style0"/>
        <w:spacing w:lineRule="exact" w:line="560"/>
        <w:ind w:firstLine="640" w:firstLineChars="200"/>
        <w:rPr>
          <w:rFonts w:ascii="仿宋" w:eastAsia="仿宋" w:hAnsi="仿宋"/>
          <w:sz w:val="32"/>
          <w:szCs w:val="32"/>
        </w:rPr>
      </w:pPr>
      <w:r>
        <w:rPr>
          <w:rFonts w:ascii="仿宋" w:eastAsia="仿宋" w:hAnsi="仿宋" w:hint="eastAsia"/>
          <w:sz w:val="32"/>
          <w:szCs w:val="32"/>
        </w:rPr>
        <w:t>我部将组织专家，对通过公示的虚拟仿真实验教学项目的教学内容、教学方法、教学效果、教学资源、共享服务等方面进行评价，充分考虑网络使用用户的评价，提出</w:t>
      </w:r>
      <w:r>
        <w:rPr>
          <w:rFonts w:ascii="仿宋" w:eastAsia="仿宋" w:hAnsi="仿宋" w:hint="eastAsia"/>
          <w:sz w:val="32"/>
          <w:szCs w:val="32"/>
        </w:rPr>
        <w:t>201</w:t>
      </w:r>
      <w:r>
        <w:rPr>
          <w:rFonts w:ascii="仿宋" w:eastAsia="仿宋" w:hAnsi="仿宋"/>
          <w:sz w:val="32"/>
          <w:szCs w:val="32"/>
        </w:rPr>
        <w:t>8</w:t>
      </w:r>
      <w:r>
        <w:rPr>
          <w:rFonts w:ascii="仿宋" w:eastAsia="仿宋" w:hAnsi="仿宋" w:hint="eastAsia"/>
          <w:sz w:val="32"/>
          <w:szCs w:val="32"/>
        </w:rPr>
        <w:t>年度“</w:t>
      </w:r>
      <w:r>
        <w:rPr>
          <w:rFonts w:ascii="仿宋" w:eastAsia="仿宋" w:hAnsi="仿宋" w:hint="eastAsia"/>
          <w:sz w:val="32"/>
          <w:szCs w:val="32"/>
        </w:rPr>
        <w:t>国家</w:t>
      </w:r>
      <w:r>
        <w:rPr>
          <w:rFonts w:ascii="仿宋" w:eastAsia="仿宋" w:hAnsi="仿宋" w:hint="eastAsia"/>
          <w:sz w:val="32"/>
          <w:szCs w:val="32"/>
        </w:rPr>
        <w:t>虚拟仿真实验教学项目”</w:t>
      </w:r>
      <w:r>
        <w:rPr>
          <w:rFonts w:ascii="仿宋" w:eastAsia="仿宋" w:hAnsi="仿宋" w:hint="eastAsia"/>
          <w:sz w:val="32"/>
          <w:szCs w:val="32"/>
        </w:rPr>
        <w:t>建议</w:t>
      </w:r>
      <w:r>
        <w:rPr>
          <w:rFonts w:ascii="仿宋" w:eastAsia="仿宋" w:hAnsi="仿宋" w:hint="eastAsia"/>
          <w:sz w:val="32"/>
          <w:szCs w:val="32"/>
        </w:rPr>
        <w:t>名单。</w:t>
      </w:r>
    </w:p>
    <w:p>
      <w:pPr>
        <w:pStyle w:val="style0"/>
        <w:spacing w:lineRule="exact" w:line="560"/>
        <w:ind w:firstLine="640" w:firstLineChars="200"/>
        <w:rPr>
          <w:rFonts w:ascii="黑体" w:eastAsia="黑体" w:hAnsi="黑体"/>
          <w:sz w:val="32"/>
          <w:szCs w:val="32"/>
        </w:rPr>
      </w:pPr>
      <w:r>
        <w:rPr>
          <w:rFonts w:ascii="黑体" w:eastAsia="黑体" w:hAnsi="黑体" w:hint="eastAsia"/>
          <w:sz w:val="32"/>
          <w:szCs w:val="32"/>
        </w:rPr>
        <w:t>四、认定后管理</w:t>
      </w:r>
    </w:p>
    <w:p>
      <w:pPr>
        <w:pStyle w:val="style0"/>
        <w:spacing w:lineRule="exact" w:line="560"/>
        <w:ind w:firstLine="643" w:firstLineChars="200"/>
        <w:rPr>
          <w:rFonts w:ascii="楷体" w:eastAsia="楷体" w:hAnsi="楷体"/>
          <w:b/>
          <w:sz w:val="32"/>
          <w:szCs w:val="32"/>
        </w:rPr>
      </w:pPr>
      <w:r>
        <w:rPr>
          <w:rFonts w:ascii="楷体" w:eastAsia="楷体" w:hAnsi="楷体" w:hint="eastAsia"/>
          <w:b/>
          <w:sz w:val="32"/>
          <w:szCs w:val="32"/>
        </w:rPr>
        <w:t>（一）持续改进</w:t>
      </w:r>
    </w:p>
    <w:p>
      <w:pPr>
        <w:pStyle w:val="style0"/>
        <w:spacing w:lineRule="exact" w:line="560"/>
        <w:ind w:firstLine="640" w:firstLineChars="200"/>
        <w:rPr>
          <w:rFonts w:ascii="仿宋" w:eastAsia="仿宋" w:hAnsi="仿宋"/>
          <w:sz w:val="32"/>
          <w:szCs w:val="32"/>
        </w:rPr>
      </w:pPr>
      <w:r>
        <w:rPr>
          <w:rFonts w:ascii="仿宋" w:eastAsia="仿宋" w:hAnsi="仿宋" w:hint="eastAsia"/>
          <w:sz w:val="32"/>
          <w:szCs w:val="32"/>
        </w:rPr>
        <w:t xml:space="preserve"> </w:t>
      </w:r>
      <w:r>
        <w:rPr>
          <w:rFonts w:ascii="仿宋" w:eastAsia="仿宋" w:hAnsi="仿宋" w:hint="eastAsia"/>
          <w:sz w:val="32"/>
          <w:szCs w:val="32"/>
        </w:rPr>
        <w:t>对</w:t>
      </w:r>
      <w:r>
        <w:rPr>
          <w:rFonts w:ascii="仿宋" w:eastAsia="仿宋" w:hAnsi="仿宋" w:hint="eastAsia"/>
          <w:sz w:val="32"/>
          <w:szCs w:val="32"/>
        </w:rPr>
        <w:t>认定的“</w:t>
      </w:r>
      <w:r>
        <w:rPr>
          <w:rFonts w:ascii="仿宋" w:eastAsia="仿宋" w:hAnsi="仿宋" w:hint="eastAsia"/>
          <w:sz w:val="32"/>
          <w:szCs w:val="32"/>
        </w:rPr>
        <w:t>国家</w:t>
      </w:r>
      <w:r>
        <w:rPr>
          <w:rFonts w:ascii="仿宋" w:eastAsia="仿宋" w:hAnsi="仿宋" w:hint="eastAsia"/>
          <w:sz w:val="32"/>
          <w:szCs w:val="32"/>
        </w:rPr>
        <w:t>虚拟仿真实验教学项目”，相关高校要</w:t>
      </w:r>
      <w:r>
        <w:rPr>
          <w:rFonts w:ascii="仿宋" w:eastAsia="仿宋" w:hAnsi="仿宋" w:hint="eastAsia"/>
          <w:sz w:val="32"/>
          <w:szCs w:val="32"/>
        </w:rPr>
        <w:t>加大经费投入</w:t>
      </w:r>
      <w:r>
        <w:rPr>
          <w:rFonts w:ascii="仿宋" w:eastAsia="仿宋" w:hAnsi="仿宋" w:hint="eastAsia"/>
          <w:sz w:val="32"/>
          <w:szCs w:val="32"/>
        </w:rPr>
        <w:t>，</w:t>
      </w:r>
      <w:r>
        <w:rPr>
          <w:rFonts w:ascii="仿宋" w:eastAsia="仿宋" w:hAnsi="仿宋" w:hint="eastAsia"/>
          <w:sz w:val="32"/>
          <w:szCs w:val="32"/>
        </w:rPr>
        <w:t>继续建设与完善。</w:t>
      </w:r>
      <w:r>
        <w:rPr>
          <w:rFonts w:ascii="仿宋" w:eastAsia="仿宋" w:hAnsi="仿宋" w:hint="eastAsia"/>
          <w:sz w:val="32"/>
          <w:szCs w:val="32"/>
        </w:rPr>
        <w:t>中央部委所属高校要将“</w:t>
      </w:r>
      <w:r>
        <w:rPr>
          <w:rFonts w:ascii="仿宋" w:eastAsia="仿宋" w:hAnsi="仿宋" w:hint="eastAsia"/>
          <w:sz w:val="32"/>
          <w:szCs w:val="32"/>
        </w:rPr>
        <w:t>国家</w:t>
      </w:r>
      <w:r>
        <w:rPr>
          <w:rFonts w:ascii="仿宋" w:eastAsia="仿宋" w:hAnsi="仿宋" w:hint="eastAsia"/>
          <w:sz w:val="32"/>
          <w:szCs w:val="32"/>
        </w:rPr>
        <w:t>虚拟仿真实验教学项目”纳入“十三五”期间中央高校教育教学改革专项的重要内容，予以重点支持。军队和地方所属高校也要采取相应措施予以支持。</w:t>
      </w:r>
    </w:p>
    <w:p>
      <w:pPr>
        <w:pStyle w:val="style0"/>
        <w:spacing w:lineRule="exact" w:line="560"/>
        <w:ind w:firstLine="643" w:firstLineChars="200"/>
        <w:rPr>
          <w:rFonts w:ascii="楷体" w:eastAsia="楷体" w:hAnsi="楷体"/>
          <w:b/>
          <w:sz w:val="32"/>
          <w:szCs w:val="32"/>
        </w:rPr>
      </w:pPr>
      <w:r>
        <w:rPr>
          <w:rFonts w:ascii="楷体" w:eastAsia="楷体" w:hAnsi="楷体" w:hint="eastAsia"/>
          <w:b/>
          <w:sz w:val="32"/>
          <w:szCs w:val="32"/>
        </w:rPr>
        <w:t>（二）持续开放服务</w:t>
      </w:r>
    </w:p>
    <w:p>
      <w:pPr>
        <w:pStyle w:val="style0"/>
        <w:spacing w:lineRule="exact" w:line="560"/>
        <w:ind w:firstLine="640" w:firstLineChars="200"/>
        <w:rPr>
          <w:rFonts w:ascii="仿宋" w:eastAsia="仿宋" w:hAnsi="仿宋"/>
          <w:sz w:val="32"/>
          <w:szCs w:val="32"/>
        </w:rPr>
      </w:pPr>
      <w:r>
        <w:rPr>
          <w:rFonts w:ascii="仿宋" w:eastAsia="仿宋" w:hAnsi="仿宋" w:hint="eastAsia"/>
          <w:sz w:val="32"/>
          <w:szCs w:val="32"/>
        </w:rPr>
        <w:t>对认定的“</w:t>
      </w:r>
      <w:r>
        <w:rPr>
          <w:rFonts w:ascii="仿宋" w:eastAsia="仿宋" w:hAnsi="仿宋" w:hint="eastAsia"/>
          <w:sz w:val="32"/>
          <w:szCs w:val="32"/>
        </w:rPr>
        <w:t>国家</w:t>
      </w:r>
      <w:r>
        <w:rPr>
          <w:rFonts w:ascii="仿宋" w:eastAsia="仿宋" w:hAnsi="仿宋" w:hint="eastAsia"/>
          <w:sz w:val="32"/>
          <w:szCs w:val="32"/>
        </w:rPr>
        <w:t>虚拟仿真实验教学项目”，相关高校</w:t>
      </w:r>
      <w:r>
        <w:rPr>
          <w:rFonts w:ascii="仿宋" w:eastAsia="仿宋" w:hAnsi="仿宋" w:hint="eastAsia"/>
          <w:sz w:val="32"/>
          <w:szCs w:val="32"/>
        </w:rPr>
        <w:t>要确保</w:t>
      </w:r>
      <w:r>
        <w:rPr>
          <w:rFonts w:ascii="仿宋" w:eastAsia="仿宋" w:hAnsi="仿宋" w:hint="eastAsia"/>
          <w:sz w:val="32"/>
          <w:szCs w:val="32"/>
        </w:rPr>
        <w:t>项目被认定后1年</w:t>
      </w:r>
      <w:r>
        <w:rPr>
          <w:rFonts w:ascii="仿宋" w:eastAsia="仿宋" w:hAnsi="仿宋" w:hint="eastAsia"/>
          <w:sz w:val="32"/>
          <w:szCs w:val="32"/>
        </w:rPr>
        <w:t>内</w:t>
      </w:r>
      <w:r>
        <w:rPr>
          <w:rFonts w:ascii="仿宋" w:eastAsia="仿宋" w:hAnsi="仿宋" w:hint="eastAsia"/>
          <w:sz w:val="32"/>
          <w:szCs w:val="32"/>
        </w:rPr>
        <w:t>面向高校和社会免费开放并提供教学服务</w:t>
      </w:r>
      <w:r>
        <w:rPr>
          <w:rFonts w:ascii="仿宋" w:eastAsia="仿宋" w:hAnsi="仿宋" w:hint="eastAsia"/>
          <w:sz w:val="32"/>
          <w:szCs w:val="32"/>
        </w:rPr>
        <w:t>，</w:t>
      </w:r>
      <w:r>
        <w:rPr>
          <w:rFonts w:ascii="仿宋" w:eastAsia="仿宋" w:hAnsi="仿宋" w:hint="eastAsia"/>
          <w:sz w:val="32"/>
          <w:szCs w:val="32"/>
        </w:rPr>
        <w:t>1年后至</w:t>
      </w:r>
      <w:r>
        <w:rPr>
          <w:rFonts w:ascii="仿宋" w:eastAsia="仿宋" w:hAnsi="仿宋" w:hint="eastAsia"/>
          <w:sz w:val="32"/>
          <w:szCs w:val="32"/>
        </w:rPr>
        <w:t>3年内免费开放服务内容不少于50%，</w:t>
      </w:r>
      <w:r>
        <w:rPr>
          <w:rFonts w:ascii="仿宋" w:eastAsia="仿宋" w:hAnsi="仿宋" w:hint="eastAsia"/>
          <w:sz w:val="32"/>
          <w:szCs w:val="32"/>
        </w:rPr>
        <w:t>3</w:t>
      </w:r>
      <w:r>
        <w:rPr>
          <w:rFonts w:ascii="仿宋" w:eastAsia="仿宋" w:hAnsi="仿宋" w:hint="eastAsia"/>
          <w:sz w:val="32"/>
          <w:szCs w:val="32"/>
        </w:rPr>
        <w:t>年</w:t>
      </w:r>
      <w:r>
        <w:rPr>
          <w:rFonts w:ascii="仿宋" w:eastAsia="仿宋" w:hAnsi="仿宋" w:hint="eastAsia"/>
          <w:sz w:val="32"/>
          <w:szCs w:val="32"/>
        </w:rPr>
        <w:t>后</w:t>
      </w:r>
      <w:r>
        <w:rPr>
          <w:rFonts w:ascii="仿宋" w:eastAsia="仿宋" w:hAnsi="仿宋" w:hint="eastAsia"/>
          <w:sz w:val="32"/>
          <w:szCs w:val="32"/>
        </w:rPr>
        <w:t>免费开放服务内容不少于</w:t>
      </w:r>
      <w:r>
        <w:rPr>
          <w:rFonts w:ascii="仿宋" w:eastAsia="仿宋" w:hAnsi="仿宋" w:hint="eastAsia"/>
          <w:sz w:val="32"/>
          <w:szCs w:val="32"/>
        </w:rPr>
        <w:t>3</w:t>
      </w:r>
      <w:r>
        <w:rPr>
          <w:rFonts w:ascii="仿宋" w:eastAsia="仿宋" w:hAnsi="仿宋" w:hint="eastAsia"/>
          <w:sz w:val="32"/>
          <w:szCs w:val="32"/>
        </w:rPr>
        <w:t>0%。</w:t>
      </w:r>
    </w:p>
    <w:p>
      <w:pPr>
        <w:pStyle w:val="style0"/>
        <w:spacing w:lineRule="exact" w:line="560"/>
        <w:ind w:firstLine="643" w:firstLineChars="200"/>
        <w:rPr>
          <w:rFonts w:ascii="楷体" w:eastAsia="楷体" w:hAnsi="楷体"/>
          <w:b/>
          <w:sz w:val="32"/>
          <w:szCs w:val="32"/>
        </w:rPr>
      </w:pPr>
      <w:r>
        <w:rPr>
          <w:rFonts w:ascii="楷体" w:eastAsia="楷体" w:hAnsi="楷体" w:hint="eastAsia"/>
          <w:b/>
          <w:sz w:val="32"/>
          <w:szCs w:val="32"/>
        </w:rPr>
        <w:t>（三）持续监管</w:t>
      </w:r>
    </w:p>
    <w:p>
      <w:pPr>
        <w:pStyle w:val="style0"/>
        <w:spacing w:lineRule="exact" w:line="560"/>
        <w:ind w:firstLine="640" w:firstLineChars="200"/>
        <w:rPr>
          <w:rFonts w:ascii="仿宋" w:eastAsia="仿宋" w:hAnsi="仿宋"/>
          <w:sz w:val="32"/>
          <w:szCs w:val="32"/>
        </w:rPr>
      </w:pPr>
      <w:r>
        <w:rPr>
          <w:rFonts w:ascii="仿宋" w:eastAsia="仿宋" w:hAnsi="仿宋" w:hint="eastAsia"/>
          <w:sz w:val="32"/>
          <w:szCs w:val="32"/>
        </w:rPr>
        <w:t>我部将对“</w:t>
      </w:r>
      <w:r>
        <w:rPr>
          <w:rFonts w:ascii="仿宋" w:eastAsia="仿宋" w:hAnsi="仿宋" w:hint="eastAsia"/>
          <w:sz w:val="32"/>
          <w:szCs w:val="32"/>
        </w:rPr>
        <w:t>国家</w:t>
      </w:r>
      <w:r>
        <w:rPr>
          <w:rFonts w:ascii="仿宋" w:eastAsia="仿宋" w:hAnsi="仿宋" w:hint="eastAsia"/>
          <w:sz w:val="32"/>
          <w:szCs w:val="32"/>
        </w:rPr>
        <w:t>虚拟仿真实验教学项目”的对外联通和服务情况进行持续监管，对每半年联通测试出现10次以上不能联通</w:t>
      </w:r>
      <w:r>
        <w:rPr>
          <w:rFonts w:ascii="仿宋" w:eastAsia="仿宋" w:hAnsi="仿宋" w:hint="eastAsia"/>
          <w:sz w:val="32"/>
          <w:szCs w:val="32"/>
        </w:rPr>
        <w:t>或免费开放服务内容未达标</w:t>
      </w:r>
      <w:r>
        <w:rPr>
          <w:rFonts w:ascii="仿宋" w:eastAsia="仿宋" w:hAnsi="仿宋" w:hint="eastAsia"/>
          <w:sz w:val="32"/>
          <w:szCs w:val="32"/>
        </w:rPr>
        <w:t>的</w:t>
      </w:r>
      <w:r>
        <w:rPr>
          <w:rFonts w:ascii="仿宋" w:eastAsia="仿宋" w:hAnsi="仿宋" w:hint="eastAsia"/>
          <w:sz w:val="32"/>
          <w:szCs w:val="32"/>
        </w:rPr>
        <w:t>实验教学</w:t>
      </w:r>
      <w:r>
        <w:rPr>
          <w:rFonts w:ascii="仿宋" w:eastAsia="仿宋" w:hAnsi="仿宋" w:hint="eastAsia"/>
          <w:sz w:val="32"/>
          <w:szCs w:val="32"/>
        </w:rPr>
        <w:t>项目，经</w:t>
      </w:r>
      <w:r>
        <w:rPr>
          <w:rFonts w:ascii="仿宋" w:eastAsia="仿宋" w:hAnsi="仿宋" w:hint="eastAsia"/>
          <w:sz w:val="32"/>
          <w:szCs w:val="32"/>
        </w:rPr>
        <w:t>相关</w:t>
      </w:r>
      <w:r>
        <w:rPr>
          <w:rFonts w:ascii="仿宋" w:eastAsia="仿宋" w:hAnsi="仿宋" w:hint="eastAsia"/>
          <w:sz w:val="32"/>
          <w:szCs w:val="32"/>
        </w:rPr>
        <w:t>高校整改仍无改进的，取消“</w:t>
      </w:r>
      <w:r>
        <w:rPr>
          <w:rFonts w:ascii="仿宋" w:eastAsia="仿宋" w:hAnsi="仿宋" w:hint="eastAsia"/>
          <w:sz w:val="32"/>
          <w:szCs w:val="32"/>
        </w:rPr>
        <w:t>国家</w:t>
      </w:r>
      <w:r>
        <w:rPr>
          <w:rFonts w:ascii="仿宋" w:eastAsia="仿宋" w:hAnsi="仿宋" w:hint="eastAsia"/>
          <w:sz w:val="32"/>
          <w:szCs w:val="32"/>
        </w:rPr>
        <w:t>虚拟仿真实验教学项目”称号。</w:t>
      </w:r>
    </w:p>
    <w:p>
      <w:pPr>
        <w:pStyle w:val="style0"/>
        <w:spacing w:lineRule="exact" w:line="560"/>
        <w:ind w:firstLine="640" w:firstLineChars="200"/>
        <w:rPr>
          <w:rFonts w:ascii="黑体" w:eastAsia="黑体" w:hAnsi="黑体"/>
          <w:sz w:val="32"/>
          <w:szCs w:val="32"/>
        </w:rPr>
      </w:pPr>
      <w:r>
        <w:rPr>
          <w:rFonts w:ascii="黑体" w:eastAsia="黑体" w:hAnsi="黑体" w:hint="eastAsia"/>
          <w:sz w:val="32"/>
          <w:szCs w:val="32"/>
        </w:rPr>
        <w:t>五、联系方式</w:t>
      </w:r>
    </w:p>
    <w:p>
      <w:pPr>
        <w:pStyle w:val="style0"/>
        <w:spacing w:lineRule="exact" w:line="560"/>
        <w:ind w:firstLine="640" w:firstLineChars="200"/>
        <w:rPr>
          <w:rFonts w:ascii="仿宋" w:eastAsia="仿宋" w:hAnsi="仿宋"/>
          <w:sz w:val="32"/>
          <w:szCs w:val="32"/>
        </w:rPr>
      </w:pPr>
      <w:r>
        <w:rPr>
          <w:rFonts w:ascii="仿宋" w:eastAsia="仿宋" w:hAnsi="仿宋" w:hint="eastAsia"/>
          <w:sz w:val="32"/>
          <w:szCs w:val="32"/>
        </w:rPr>
        <w:t>教育部高等教育司实验室处咨询电话：010-66096987，</w:t>
      </w:r>
      <w:r>
        <w:rPr>
          <w:rFonts w:ascii="仿宋" w:eastAsia="仿宋" w:hAnsi="仿宋" w:hint="eastAsia"/>
          <w:sz w:val="32"/>
          <w:szCs w:val="32"/>
        </w:rPr>
        <w:t>通讯</w:t>
      </w:r>
      <w:r>
        <w:rPr>
          <w:rFonts w:ascii="仿宋" w:eastAsia="仿宋" w:hAnsi="仿宋" w:hint="eastAsia"/>
          <w:sz w:val="32"/>
          <w:szCs w:val="32"/>
        </w:rPr>
        <w:t>地址：北京市</w:t>
      </w:r>
      <w:r>
        <w:rPr>
          <w:rFonts w:ascii="仿宋" w:eastAsia="仿宋" w:hAnsi="仿宋" w:hint="eastAsia"/>
          <w:sz w:val="32"/>
          <w:szCs w:val="32"/>
        </w:rPr>
        <w:t>西城区西单</w:t>
      </w:r>
      <w:r>
        <w:rPr>
          <w:rFonts w:ascii="仿宋" w:eastAsia="仿宋" w:hAnsi="仿宋" w:hint="eastAsia"/>
          <w:sz w:val="32"/>
          <w:szCs w:val="32"/>
        </w:rPr>
        <w:t>大木仓胡同3</w:t>
      </w:r>
      <w:r>
        <w:rPr>
          <w:rFonts w:ascii="仿宋" w:eastAsia="仿宋" w:hAnsi="仿宋"/>
          <w:sz w:val="32"/>
          <w:szCs w:val="32"/>
        </w:rPr>
        <w:t>5</w:t>
      </w:r>
      <w:r>
        <w:rPr>
          <w:rFonts w:ascii="仿宋" w:eastAsia="仿宋" w:hAnsi="仿宋" w:hint="eastAsia"/>
          <w:sz w:val="32"/>
          <w:szCs w:val="32"/>
        </w:rPr>
        <w:t>号，邮编：1</w:t>
      </w:r>
      <w:r>
        <w:rPr>
          <w:rFonts w:ascii="仿宋" w:eastAsia="仿宋" w:hAnsi="仿宋"/>
          <w:sz w:val="32"/>
          <w:szCs w:val="32"/>
        </w:rPr>
        <w:t>00816</w:t>
      </w:r>
      <w:r>
        <w:rPr>
          <w:rFonts w:ascii="仿宋" w:eastAsia="仿宋" w:hAnsi="仿宋" w:hint="eastAsia"/>
          <w:sz w:val="32"/>
          <w:szCs w:val="32"/>
        </w:rPr>
        <w:t>。</w:t>
      </w:r>
    </w:p>
    <w:p>
      <w:pPr>
        <w:pStyle w:val="style0"/>
        <w:spacing w:lineRule="exact" w:line="560"/>
        <w:ind w:firstLine="640" w:firstLineChars="200"/>
        <w:rPr>
          <w:rFonts w:ascii="仿宋" w:eastAsia="仿宋" w:hAnsi="仿宋"/>
          <w:sz w:val="32"/>
          <w:szCs w:val="32"/>
        </w:rPr>
      </w:pPr>
      <w:r>
        <w:rPr>
          <w:rFonts w:ascii="仿宋" w:eastAsia="仿宋" w:hAnsi="仿宋" w:hint="eastAsia"/>
          <w:sz w:val="32"/>
          <w:szCs w:val="32"/>
        </w:rPr>
        <w:t>工作网</w:t>
      </w:r>
      <w:r>
        <w:rPr>
          <w:rFonts w:ascii="仿宋" w:eastAsia="仿宋" w:hAnsi="仿宋" w:hint="eastAsia"/>
          <w:sz w:val="32"/>
          <w:szCs w:val="32"/>
        </w:rPr>
        <w:t>联系人：王妍，咨询电话：0</w:t>
      </w:r>
      <w:r>
        <w:rPr>
          <w:rFonts w:ascii="仿宋" w:eastAsia="仿宋" w:hAnsi="仿宋"/>
          <w:sz w:val="32"/>
          <w:szCs w:val="32"/>
        </w:rPr>
        <w:t>10</w:t>
      </w:r>
      <w:r>
        <w:rPr>
          <w:rFonts w:ascii="仿宋" w:eastAsia="仿宋" w:hAnsi="仿宋" w:hint="eastAsia"/>
          <w:sz w:val="32"/>
          <w:szCs w:val="32"/>
        </w:rPr>
        <w:t>-</w:t>
      </w:r>
      <w:r>
        <w:rPr>
          <w:rFonts w:ascii="仿宋" w:eastAsia="仿宋" w:hAnsi="仿宋"/>
          <w:sz w:val="32"/>
          <w:szCs w:val="32"/>
        </w:rPr>
        <w:t>58582357</w:t>
      </w:r>
      <w:r>
        <w:rPr>
          <w:rFonts w:ascii="仿宋" w:eastAsia="仿宋" w:hAnsi="仿宋" w:hint="eastAsia"/>
          <w:sz w:val="32"/>
          <w:szCs w:val="32"/>
        </w:rPr>
        <w:t>，</w:t>
      </w:r>
      <w:r>
        <w:rPr>
          <w:rFonts w:ascii="仿宋" w:eastAsia="仿宋" w:hAnsi="仿宋"/>
          <w:sz w:val="32"/>
          <w:szCs w:val="32"/>
        </w:rPr>
        <w:t>13260059089</w:t>
      </w:r>
      <w:r>
        <w:rPr>
          <w:rFonts w:ascii="仿宋" w:eastAsia="仿宋" w:hAnsi="仿宋" w:hint="eastAsia"/>
          <w:sz w:val="32"/>
          <w:szCs w:val="32"/>
        </w:rPr>
        <w:t>。</w:t>
      </w:r>
    </w:p>
    <w:p>
      <w:pPr>
        <w:pStyle w:val="style0"/>
        <w:spacing w:lineRule="exact" w:line="560"/>
        <w:ind w:firstLine="640" w:firstLineChars="200"/>
        <w:rPr>
          <w:rFonts w:ascii="仿宋" w:eastAsia="仿宋" w:hAnsi="仿宋"/>
          <w:sz w:val="32"/>
          <w:szCs w:val="32"/>
        </w:rPr>
      </w:pPr>
      <w:r>
        <w:rPr>
          <w:rFonts w:ascii="仿宋" w:eastAsia="仿宋" w:hAnsi="仿宋" w:hint="eastAsia"/>
          <w:sz w:val="32"/>
          <w:szCs w:val="32"/>
        </w:rPr>
        <w:t>请各省级教育行政部门高度重视此项工作，</w:t>
      </w:r>
      <w:r>
        <w:rPr>
          <w:rFonts w:ascii="仿宋" w:eastAsia="仿宋" w:hAnsi="仿宋" w:hint="eastAsia"/>
          <w:sz w:val="32"/>
          <w:szCs w:val="32"/>
        </w:rPr>
        <w:t>按时、保质完成今年的推荐工作。在工作中遇到有关问题，请及时与我部联系沟通。</w:t>
      </w:r>
    </w:p>
    <w:p>
      <w:pPr>
        <w:pStyle w:val="style0"/>
        <w:spacing w:lineRule="exact" w:line="560"/>
        <w:ind w:firstLine="640" w:firstLineChars="200"/>
        <w:rPr>
          <w:rFonts w:ascii="仿宋" w:eastAsia="仿宋" w:hAnsi="仿宋"/>
          <w:sz w:val="32"/>
          <w:szCs w:val="32"/>
        </w:rPr>
      </w:pPr>
      <w:r>
        <w:rPr>
          <w:rFonts w:ascii="仿宋" w:eastAsia="仿宋" w:hAnsi="仿宋" w:hint="eastAsia"/>
          <w:sz w:val="32"/>
          <w:szCs w:val="32"/>
        </w:rPr>
        <w:t>附件：</w:t>
      </w:r>
    </w:p>
    <w:p>
      <w:pPr>
        <w:pStyle w:val="style0"/>
        <w:spacing w:lineRule="exact" w:line="560"/>
        <w:ind w:firstLine="640" w:firstLineChars="200"/>
        <w:rPr>
          <w:rFonts w:ascii="仿宋" w:eastAsia="仿宋" w:hAnsi="仿宋"/>
          <w:sz w:val="32"/>
          <w:szCs w:val="32"/>
        </w:rPr>
      </w:pPr>
      <w:r>
        <w:rPr>
          <w:rFonts w:ascii="仿宋" w:eastAsia="仿宋" w:hAnsi="仿宋" w:hint="eastAsia"/>
          <w:sz w:val="32"/>
          <w:szCs w:val="32"/>
        </w:rPr>
        <w:t>1.</w:t>
      </w:r>
      <w:r>
        <w:rPr>
          <w:rFonts w:ascii="仿宋" w:eastAsia="仿宋" w:hAnsi="仿宋" w:hint="eastAsia"/>
          <w:sz w:val="32"/>
          <w:szCs w:val="32"/>
        </w:rPr>
        <w:t>201</w:t>
      </w:r>
      <w:r>
        <w:rPr>
          <w:rFonts w:ascii="仿宋" w:eastAsia="仿宋" w:hAnsi="仿宋"/>
          <w:sz w:val="32"/>
          <w:szCs w:val="32"/>
        </w:rPr>
        <w:t>8</w:t>
      </w:r>
      <w:r>
        <w:rPr>
          <w:rFonts w:ascii="仿宋" w:eastAsia="仿宋" w:hAnsi="仿宋" w:hint="eastAsia"/>
          <w:sz w:val="32"/>
          <w:szCs w:val="32"/>
        </w:rPr>
        <w:t>年度</w:t>
      </w:r>
      <w:r>
        <w:rPr>
          <w:rFonts w:ascii="仿宋" w:eastAsia="仿宋" w:hAnsi="仿宋" w:hint="eastAsia"/>
          <w:sz w:val="32"/>
          <w:szCs w:val="32"/>
        </w:rPr>
        <w:t>国家</w:t>
      </w:r>
      <w:r>
        <w:rPr>
          <w:rFonts w:ascii="仿宋" w:eastAsia="仿宋" w:hAnsi="仿宋" w:hint="eastAsia"/>
          <w:sz w:val="32"/>
          <w:szCs w:val="32"/>
        </w:rPr>
        <w:t>虚拟仿真实验教学项目</w:t>
      </w:r>
      <w:r>
        <w:rPr>
          <w:rFonts w:ascii="仿宋" w:eastAsia="仿宋" w:hAnsi="仿宋" w:hint="eastAsia"/>
          <w:sz w:val="32"/>
          <w:szCs w:val="32"/>
        </w:rPr>
        <w:t>认定计划</w:t>
      </w:r>
      <w:r>
        <w:rPr>
          <w:rFonts w:ascii="仿宋" w:eastAsia="仿宋" w:hAnsi="仿宋" w:hint="eastAsia"/>
          <w:sz w:val="32"/>
          <w:szCs w:val="32"/>
        </w:rPr>
        <w:t>及</w:t>
      </w:r>
      <w:r>
        <w:rPr>
          <w:rFonts w:ascii="仿宋" w:eastAsia="仿宋" w:hAnsi="仿宋" w:hint="eastAsia"/>
          <w:sz w:val="32"/>
          <w:szCs w:val="32"/>
        </w:rPr>
        <w:t>对应专业表</w:t>
      </w:r>
    </w:p>
    <w:p>
      <w:pPr>
        <w:pStyle w:val="style0"/>
        <w:spacing w:lineRule="exact" w:line="560"/>
        <w:ind w:firstLine="640" w:firstLineChars="200"/>
        <w:rPr>
          <w:rFonts w:ascii="仿宋" w:eastAsia="仿宋" w:hAnsi="仿宋"/>
          <w:sz w:val="32"/>
          <w:szCs w:val="32"/>
        </w:rPr>
      </w:pPr>
      <w:r>
        <w:rPr>
          <w:rFonts w:ascii="仿宋" w:eastAsia="仿宋" w:hAnsi="仿宋" w:hint="eastAsia"/>
          <w:sz w:val="32"/>
          <w:szCs w:val="32"/>
        </w:rPr>
        <w:t>2.</w:t>
      </w:r>
      <w:r>
        <w:rPr>
          <w:rFonts w:ascii="仿宋" w:eastAsia="仿宋" w:hAnsi="仿宋" w:hint="eastAsia"/>
          <w:sz w:val="32"/>
          <w:szCs w:val="32"/>
        </w:rPr>
        <w:t>201</w:t>
      </w:r>
      <w:r>
        <w:rPr>
          <w:rFonts w:ascii="仿宋" w:eastAsia="仿宋" w:hAnsi="仿宋"/>
          <w:sz w:val="32"/>
          <w:szCs w:val="32"/>
        </w:rPr>
        <w:t>8</w:t>
      </w:r>
      <w:r>
        <w:rPr>
          <w:rFonts w:ascii="仿宋" w:eastAsia="仿宋" w:hAnsi="仿宋" w:hint="eastAsia"/>
          <w:sz w:val="32"/>
          <w:szCs w:val="32"/>
        </w:rPr>
        <w:t>年</w:t>
      </w:r>
      <w:r>
        <w:rPr>
          <w:rFonts w:ascii="仿宋" w:eastAsia="仿宋" w:hAnsi="仿宋" w:hint="eastAsia"/>
          <w:sz w:val="32"/>
          <w:szCs w:val="32"/>
        </w:rPr>
        <w:t>度</w:t>
      </w:r>
      <w:r>
        <w:rPr>
          <w:rFonts w:ascii="仿宋" w:eastAsia="仿宋" w:hAnsi="仿宋" w:hint="eastAsia"/>
          <w:sz w:val="32"/>
          <w:szCs w:val="32"/>
        </w:rPr>
        <w:t>国家</w:t>
      </w:r>
      <w:r>
        <w:rPr>
          <w:rFonts w:ascii="仿宋" w:eastAsia="仿宋" w:hAnsi="仿宋" w:hint="eastAsia"/>
          <w:sz w:val="32"/>
          <w:szCs w:val="32"/>
        </w:rPr>
        <w:t>虚拟仿真实验教学项目申报</w:t>
      </w:r>
      <w:r>
        <w:rPr>
          <w:rFonts w:ascii="仿宋" w:eastAsia="仿宋" w:hAnsi="仿宋" w:hint="eastAsia"/>
          <w:sz w:val="32"/>
          <w:szCs w:val="32"/>
        </w:rPr>
        <w:t>表</w:t>
      </w:r>
    </w:p>
    <w:p>
      <w:pPr>
        <w:pStyle w:val="style0"/>
        <w:spacing w:lineRule="exact" w:line="560"/>
        <w:ind w:firstLine="640" w:firstLineChars="200"/>
        <w:rPr>
          <w:rFonts w:ascii="仿宋" w:eastAsia="仿宋" w:hAnsi="仿宋"/>
          <w:sz w:val="32"/>
          <w:szCs w:val="32"/>
        </w:rPr>
      </w:pPr>
      <w:r>
        <w:rPr>
          <w:rFonts w:ascii="仿宋" w:eastAsia="仿宋" w:hAnsi="仿宋" w:hint="eastAsia"/>
          <w:sz w:val="32"/>
          <w:szCs w:val="32"/>
        </w:rPr>
        <w:t>3.</w:t>
      </w:r>
      <w:r>
        <w:rPr>
          <w:rFonts w:ascii="仿宋" w:eastAsia="仿宋" w:hAnsi="仿宋" w:hint="eastAsia"/>
          <w:sz w:val="32"/>
          <w:szCs w:val="32"/>
        </w:rPr>
        <w:t>201</w:t>
      </w:r>
      <w:r>
        <w:rPr>
          <w:rFonts w:ascii="仿宋" w:eastAsia="仿宋" w:hAnsi="仿宋"/>
          <w:sz w:val="32"/>
          <w:szCs w:val="32"/>
        </w:rPr>
        <w:t>8</w:t>
      </w:r>
      <w:r>
        <w:rPr>
          <w:rFonts w:ascii="仿宋" w:eastAsia="仿宋" w:hAnsi="仿宋" w:hint="eastAsia"/>
          <w:sz w:val="32"/>
          <w:szCs w:val="32"/>
        </w:rPr>
        <w:t>年度</w:t>
      </w:r>
      <w:r>
        <w:rPr>
          <w:rFonts w:ascii="仿宋" w:eastAsia="仿宋" w:hAnsi="仿宋" w:hint="eastAsia"/>
          <w:sz w:val="32"/>
          <w:szCs w:val="32"/>
        </w:rPr>
        <w:t>国家</w:t>
      </w:r>
      <w:r>
        <w:rPr>
          <w:rFonts w:ascii="仿宋" w:eastAsia="仿宋" w:hAnsi="仿宋" w:hint="eastAsia"/>
          <w:sz w:val="32"/>
          <w:szCs w:val="32"/>
        </w:rPr>
        <w:t>虚拟仿真实验教学项目简介视频技术要求</w:t>
      </w:r>
    </w:p>
    <w:p>
      <w:pPr>
        <w:pStyle w:val="style0"/>
        <w:spacing w:lineRule="exact" w:line="560"/>
        <w:ind w:firstLine="640" w:firstLineChars="200"/>
        <w:rPr>
          <w:rFonts w:ascii="仿宋" w:eastAsia="仿宋" w:hAnsi="仿宋"/>
          <w:sz w:val="32"/>
          <w:szCs w:val="32"/>
        </w:rPr>
      </w:pPr>
      <w:r>
        <w:rPr>
          <w:rFonts w:ascii="仿宋" w:eastAsia="仿宋" w:hAnsi="仿宋"/>
          <w:sz w:val="32"/>
          <w:szCs w:val="32"/>
        </w:rPr>
        <w:t>4</w:t>
      </w:r>
      <w:r>
        <w:rPr>
          <w:rFonts w:ascii="仿宋" w:eastAsia="仿宋" w:hAnsi="仿宋" w:hint="eastAsia"/>
          <w:sz w:val="32"/>
          <w:szCs w:val="32"/>
        </w:rPr>
        <w:t>.</w:t>
      </w:r>
      <w:r>
        <w:rPr>
          <w:rFonts w:ascii="仿宋" w:eastAsia="仿宋" w:hAnsi="仿宋" w:hint="eastAsia"/>
          <w:sz w:val="32"/>
          <w:szCs w:val="32"/>
        </w:rPr>
        <w:t>201</w:t>
      </w:r>
      <w:r>
        <w:rPr>
          <w:rFonts w:ascii="仿宋" w:eastAsia="仿宋" w:hAnsi="仿宋"/>
          <w:sz w:val="32"/>
          <w:szCs w:val="32"/>
        </w:rPr>
        <w:t>8</w:t>
      </w:r>
      <w:r>
        <w:rPr>
          <w:rFonts w:ascii="仿宋" w:eastAsia="仿宋" w:hAnsi="仿宋" w:hint="eastAsia"/>
          <w:sz w:val="32"/>
          <w:szCs w:val="32"/>
        </w:rPr>
        <w:t>年度</w:t>
      </w:r>
      <w:r>
        <w:rPr>
          <w:rFonts w:ascii="仿宋" w:eastAsia="仿宋" w:hAnsi="仿宋" w:hint="eastAsia"/>
          <w:sz w:val="32"/>
          <w:szCs w:val="32"/>
        </w:rPr>
        <w:t>国家</w:t>
      </w:r>
      <w:r>
        <w:rPr>
          <w:rFonts w:ascii="仿宋" w:eastAsia="仿宋" w:hAnsi="仿宋" w:hint="eastAsia"/>
          <w:sz w:val="32"/>
          <w:szCs w:val="32"/>
        </w:rPr>
        <w:t>虚拟仿真实验教学项目分省推荐计划表</w:t>
      </w:r>
    </w:p>
    <w:p>
      <w:pPr>
        <w:pStyle w:val="style0"/>
        <w:spacing w:lineRule="exact" w:line="560"/>
        <w:ind w:firstLine="640" w:firstLineChars="200"/>
        <w:rPr>
          <w:rFonts w:ascii="仿宋" w:eastAsia="仿宋" w:hAnsi="仿宋"/>
          <w:sz w:val="32"/>
          <w:szCs w:val="32"/>
        </w:rPr>
      </w:pPr>
      <w:r>
        <w:rPr>
          <w:rFonts w:ascii="仿宋" w:eastAsia="仿宋" w:hAnsi="仿宋"/>
          <w:sz w:val="32"/>
          <w:szCs w:val="32"/>
        </w:rPr>
        <w:t>5</w:t>
      </w:r>
      <w:r>
        <w:rPr>
          <w:rFonts w:ascii="仿宋" w:eastAsia="仿宋" w:hAnsi="仿宋" w:hint="eastAsia"/>
          <w:sz w:val="32"/>
          <w:szCs w:val="32"/>
        </w:rPr>
        <w:t>.</w:t>
      </w:r>
      <w:r>
        <w:rPr>
          <w:rFonts w:ascii="仿宋" w:eastAsia="仿宋" w:hAnsi="仿宋" w:hint="eastAsia"/>
          <w:sz w:val="32"/>
          <w:szCs w:val="32"/>
        </w:rPr>
        <w:t>201</w:t>
      </w:r>
      <w:r>
        <w:rPr>
          <w:rFonts w:ascii="仿宋" w:eastAsia="仿宋" w:hAnsi="仿宋"/>
          <w:sz w:val="32"/>
          <w:szCs w:val="32"/>
        </w:rPr>
        <w:t>8</w:t>
      </w:r>
      <w:r>
        <w:rPr>
          <w:rFonts w:ascii="仿宋" w:eastAsia="仿宋" w:hAnsi="仿宋" w:hint="eastAsia"/>
          <w:sz w:val="32"/>
          <w:szCs w:val="32"/>
        </w:rPr>
        <w:t>年度</w:t>
      </w:r>
      <w:r>
        <w:rPr>
          <w:rFonts w:ascii="仿宋" w:eastAsia="仿宋" w:hAnsi="仿宋" w:hint="eastAsia"/>
          <w:sz w:val="32"/>
          <w:szCs w:val="32"/>
        </w:rPr>
        <w:t>国家</w:t>
      </w:r>
      <w:r>
        <w:rPr>
          <w:rFonts w:ascii="仿宋" w:eastAsia="仿宋" w:hAnsi="仿宋" w:hint="eastAsia"/>
          <w:sz w:val="32"/>
          <w:szCs w:val="32"/>
        </w:rPr>
        <w:t>虚拟仿真实验教学项目推荐汇总表</w:t>
      </w:r>
    </w:p>
    <w:p>
      <w:pPr>
        <w:pStyle w:val="style0"/>
        <w:spacing w:lineRule="exact" w:line="560"/>
        <w:ind w:firstLine="640" w:firstLineChars="200"/>
        <w:rPr>
          <w:rFonts w:ascii="仿宋" w:eastAsia="仿宋" w:hAnsi="仿宋"/>
          <w:sz w:val="32"/>
          <w:szCs w:val="32"/>
        </w:rPr>
      </w:pPr>
      <w:r>
        <w:rPr>
          <w:rFonts w:ascii="仿宋" w:eastAsia="仿宋" w:hAnsi="仿宋"/>
          <w:sz w:val="32"/>
          <w:szCs w:val="32"/>
        </w:rPr>
        <w:t>6</w:t>
      </w:r>
      <w:r>
        <w:rPr>
          <w:rFonts w:ascii="仿宋" w:eastAsia="仿宋" w:hAnsi="仿宋" w:hint="eastAsia"/>
          <w:sz w:val="32"/>
          <w:szCs w:val="32"/>
        </w:rPr>
        <w:t>.</w:t>
      </w:r>
      <w:r>
        <w:rPr>
          <w:rFonts w:ascii="仿宋" w:eastAsia="仿宋" w:hAnsi="仿宋" w:hint="eastAsia"/>
          <w:sz w:val="32"/>
          <w:szCs w:val="32"/>
        </w:rPr>
        <w:t>201</w:t>
      </w:r>
      <w:r>
        <w:rPr>
          <w:rFonts w:ascii="仿宋" w:eastAsia="仿宋" w:hAnsi="仿宋"/>
          <w:sz w:val="32"/>
          <w:szCs w:val="32"/>
        </w:rPr>
        <w:t>8</w:t>
      </w:r>
      <w:r>
        <w:rPr>
          <w:rFonts w:ascii="仿宋" w:eastAsia="仿宋" w:hAnsi="仿宋" w:hint="eastAsia"/>
          <w:sz w:val="32"/>
          <w:szCs w:val="32"/>
        </w:rPr>
        <w:t>年度</w:t>
      </w:r>
      <w:r>
        <w:rPr>
          <w:rFonts w:ascii="仿宋" w:eastAsia="仿宋" w:hAnsi="仿宋"/>
          <w:sz w:val="32"/>
          <w:szCs w:val="32"/>
        </w:rPr>
        <w:t>国家</w:t>
      </w:r>
      <w:r>
        <w:rPr>
          <w:rFonts w:ascii="仿宋" w:eastAsia="仿宋" w:hAnsi="仿宋" w:hint="eastAsia"/>
          <w:sz w:val="32"/>
          <w:szCs w:val="32"/>
        </w:rPr>
        <w:t>虚拟仿真实验教学项目</w:t>
      </w:r>
      <w:r>
        <w:rPr>
          <w:rFonts w:ascii="仿宋" w:eastAsia="仿宋" w:hAnsi="仿宋" w:hint="eastAsia"/>
          <w:sz w:val="32"/>
          <w:szCs w:val="32"/>
        </w:rPr>
        <w:t>工作</w:t>
      </w:r>
      <w:r>
        <w:rPr>
          <w:rFonts w:ascii="仿宋" w:eastAsia="仿宋" w:hAnsi="仿宋" w:hint="eastAsia"/>
          <w:sz w:val="32"/>
          <w:szCs w:val="32"/>
        </w:rPr>
        <w:t>联系人信息表</w:t>
      </w:r>
      <w:bookmarkStart w:id="1" w:name="_GoBack"/>
      <w:bookmarkEnd w:id="1"/>
    </w:p>
    <w:p>
      <w:pPr>
        <w:pStyle w:val="style0"/>
        <w:widowControl/>
        <w:jc w:val="left"/>
        <w:rPr>
          <w:rFonts w:ascii="仿宋" w:eastAsia="仿宋" w:hAnsi="仿宋"/>
          <w:sz w:val="32"/>
          <w:szCs w:val="32"/>
        </w:rPr>
      </w:pPr>
      <w:r>
        <w:rPr>
          <w:rFonts w:ascii="仿宋" w:eastAsia="仿宋" w:hAnsi="仿宋"/>
          <w:sz w:val="32"/>
          <w:szCs w:val="32"/>
        </w:rPr>
        <w:br w:type="page"/>
      </w:r>
    </w:p>
    <w:p>
      <w:pPr>
        <w:pStyle w:val="style0"/>
        <w:rPr>
          <w:rFonts w:ascii="仿宋" w:eastAsia="仿宋" w:hAnsi="仿宋"/>
          <w:sz w:val="32"/>
          <w:szCs w:val="32"/>
        </w:rPr>
      </w:pPr>
      <w:r>
        <w:rPr>
          <w:rFonts w:ascii="仿宋" w:eastAsia="仿宋" w:hAnsi="仿宋" w:hint="eastAsia"/>
          <w:sz w:val="32"/>
          <w:szCs w:val="32"/>
        </w:rPr>
        <w:t>附件1</w:t>
      </w:r>
    </w:p>
    <w:p>
      <w:pPr>
        <w:pStyle w:val="style0"/>
        <w:spacing w:before="156" w:beforeLines="50" w:after="156" w:afterLines="50"/>
        <w:jc w:val="center"/>
        <w:rPr>
          <w:rFonts w:ascii="方正小标宋简体" w:eastAsia="方正小标宋简体" w:hAnsi="仿宋"/>
          <w:w w:val="95"/>
          <w:sz w:val="32"/>
          <w:szCs w:val="32"/>
        </w:rPr>
      </w:pPr>
      <w:r>
        <w:rPr>
          <w:rFonts w:ascii="方正小标宋简体" w:eastAsia="方正小标宋简体" w:hAnsi="仿宋" w:hint="eastAsia"/>
          <w:w w:val="95"/>
          <w:sz w:val="32"/>
          <w:szCs w:val="32"/>
        </w:rPr>
        <w:t>201</w:t>
      </w:r>
      <w:r>
        <w:rPr>
          <w:rFonts w:ascii="方正小标宋简体" w:eastAsia="方正小标宋简体" w:hAnsi="仿宋"/>
          <w:w w:val="95"/>
          <w:sz w:val="32"/>
          <w:szCs w:val="32"/>
        </w:rPr>
        <w:t>8</w:t>
      </w:r>
      <w:r>
        <w:rPr>
          <w:rFonts w:ascii="方正小标宋简体" w:eastAsia="方正小标宋简体" w:hAnsi="仿宋" w:hint="eastAsia"/>
          <w:w w:val="95"/>
          <w:sz w:val="32"/>
          <w:szCs w:val="32"/>
        </w:rPr>
        <w:t>年度国家虚拟仿真实验教学项目认定计划及对应专业表</w:t>
      </w:r>
    </w:p>
    <w:tbl>
      <w:tblPr>
        <w:tblW w:w="9067" w:type="dxa"/>
        <w:jc w:val="center"/>
        <w:tblLook w:val="04A0" w:firstRow="1" w:lastRow="0" w:firstColumn="1" w:lastColumn="0" w:noHBand="0" w:noVBand="1"/>
      </w:tblPr>
      <w:tblGrid>
        <w:gridCol w:w="2000"/>
        <w:gridCol w:w="1464"/>
        <w:gridCol w:w="5603"/>
      </w:tblGrid>
      <w:tr>
        <w:trPr>
          <w:trHeight w:val="375" w:hRule="atLeast"/>
          <w:jc w:val="center"/>
        </w:trPr>
        <w:tc>
          <w:tcPr>
            <w:tcW w:w="2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pStyle w:val="style0"/>
              <w:widowControl/>
              <w:spacing w:lineRule="exact" w:line="400"/>
              <w:jc w:val="center"/>
              <w:rPr>
                <w:rFonts w:ascii="仿宋" w:cs="宋体" w:eastAsia="仿宋" w:hAnsi="仿宋"/>
                <w:b/>
                <w:color w:val="000000"/>
                <w:kern w:val="0"/>
                <w:sz w:val="28"/>
                <w:szCs w:val="28"/>
              </w:rPr>
            </w:pPr>
            <w:r>
              <w:rPr>
                <w:rFonts w:ascii="仿宋" w:cs="宋体" w:eastAsia="仿宋" w:hAnsi="仿宋" w:hint="eastAsia"/>
                <w:b/>
                <w:color w:val="000000"/>
                <w:kern w:val="0"/>
                <w:sz w:val="28"/>
                <w:szCs w:val="28"/>
              </w:rPr>
              <w:t>分</w:t>
            </w:r>
            <w:r>
              <w:rPr>
                <w:rFonts w:ascii="仿宋" w:cs="宋体" w:eastAsia="仿宋" w:hAnsi="仿宋" w:hint="eastAsia"/>
                <w:b/>
                <w:color w:val="000000"/>
                <w:kern w:val="0"/>
                <w:sz w:val="28"/>
                <w:szCs w:val="28"/>
              </w:rPr>
              <w:t xml:space="preserve">  </w:t>
            </w:r>
            <w:r>
              <w:rPr>
                <w:rFonts w:ascii="仿宋" w:cs="宋体" w:eastAsia="仿宋" w:hAnsi="仿宋" w:hint="eastAsia"/>
                <w:b/>
                <w:color w:val="000000"/>
                <w:kern w:val="0"/>
                <w:sz w:val="28"/>
                <w:szCs w:val="28"/>
              </w:rPr>
              <w:t>类</w:t>
            </w:r>
          </w:p>
        </w:tc>
        <w:tc>
          <w:tcPr>
            <w:tcW w:w="1464" w:type="dxa"/>
            <w:tcBorders>
              <w:top w:val="single" w:sz="4" w:space="0" w:color="auto"/>
              <w:left w:val="single" w:sz="4" w:space="0" w:color="auto"/>
              <w:bottom w:val="single" w:sz="4" w:space="0" w:color="auto"/>
              <w:right w:val="single" w:sz="4" w:space="0" w:color="auto"/>
            </w:tcBorders>
          </w:tcPr>
          <w:p>
            <w:pPr>
              <w:pStyle w:val="style0"/>
              <w:widowControl/>
              <w:spacing w:lineRule="exact" w:line="400"/>
              <w:jc w:val="center"/>
              <w:rPr>
                <w:rFonts w:ascii="仿宋" w:cs="宋体" w:eastAsia="仿宋" w:hAnsi="仿宋"/>
                <w:b/>
                <w:color w:val="000000"/>
                <w:kern w:val="0"/>
                <w:sz w:val="28"/>
                <w:szCs w:val="28"/>
              </w:rPr>
            </w:pPr>
            <w:r>
              <w:rPr>
                <w:rFonts w:ascii="仿宋" w:cs="宋体" w:eastAsia="仿宋" w:hAnsi="仿宋" w:hint="eastAsia"/>
                <w:b/>
                <w:color w:val="000000"/>
                <w:kern w:val="0"/>
                <w:sz w:val="28"/>
                <w:szCs w:val="28"/>
              </w:rPr>
              <w:t>认定计划</w:t>
            </w:r>
          </w:p>
        </w:tc>
        <w:tc>
          <w:tcPr>
            <w:tcW w:w="5603" w:type="dxa"/>
            <w:tcBorders>
              <w:top w:val="single" w:sz="4" w:space="0" w:color="auto"/>
              <w:left w:val="single" w:sz="4" w:space="0" w:color="auto"/>
              <w:bottom w:val="single" w:sz="4" w:space="0" w:color="auto"/>
              <w:right w:val="single" w:sz="4" w:space="0" w:color="auto"/>
            </w:tcBorders>
            <w:shd w:val="clear" w:color="auto" w:fill="auto"/>
            <w:vAlign w:val="center"/>
          </w:tcPr>
          <w:p>
            <w:pPr>
              <w:pStyle w:val="style0"/>
              <w:widowControl/>
              <w:spacing w:lineRule="exact" w:line="400"/>
              <w:jc w:val="center"/>
              <w:rPr>
                <w:rFonts w:ascii="仿宋" w:cs="宋体" w:eastAsia="仿宋" w:hAnsi="仿宋"/>
                <w:b/>
                <w:color w:val="000000"/>
                <w:kern w:val="0"/>
                <w:sz w:val="28"/>
                <w:szCs w:val="28"/>
              </w:rPr>
            </w:pPr>
            <w:r>
              <w:rPr>
                <w:rFonts w:ascii="仿宋" w:cs="宋体" w:eastAsia="仿宋" w:hAnsi="仿宋" w:hint="eastAsia"/>
                <w:b/>
                <w:color w:val="000000"/>
                <w:kern w:val="0"/>
                <w:sz w:val="28"/>
                <w:szCs w:val="28"/>
              </w:rPr>
              <w:t>对</w:t>
            </w:r>
            <w:r>
              <w:rPr>
                <w:rFonts w:ascii="仿宋" w:cs="宋体" w:eastAsia="仿宋" w:hAnsi="仿宋" w:hint="eastAsia"/>
                <w:b/>
                <w:color w:val="000000"/>
                <w:kern w:val="0"/>
                <w:sz w:val="28"/>
                <w:szCs w:val="28"/>
              </w:rPr>
              <w:t xml:space="preserve"> </w:t>
            </w:r>
            <w:r>
              <w:rPr>
                <w:rFonts w:ascii="仿宋" w:cs="宋体" w:eastAsia="仿宋" w:hAnsi="仿宋" w:hint="eastAsia"/>
                <w:b/>
                <w:color w:val="000000"/>
                <w:kern w:val="0"/>
                <w:sz w:val="28"/>
                <w:szCs w:val="28"/>
              </w:rPr>
              <w:t>应</w:t>
            </w:r>
            <w:r>
              <w:rPr>
                <w:rFonts w:ascii="仿宋" w:cs="宋体" w:eastAsia="仿宋" w:hAnsi="仿宋" w:hint="eastAsia"/>
                <w:b/>
                <w:color w:val="000000"/>
                <w:kern w:val="0"/>
                <w:sz w:val="28"/>
                <w:szCs w:val="28"/>
              </w:rPr>
              <w:t xml:space="preserve"> </w:t>
            </w:r>
            <w:r>
              <w:rPr>
                <w:rFonts w:ascii="仿宋" w:cs="宋体" w:eastAsia="仿宋" w:hAnsi="仿宋" w:hint="eastAsia"/>
                <w:b/>
                <w:color w:val="000000"/>
                <w:kern w:val="0"/>
                <w:sz w:val="28"/>
                <w:szCs w:val="28"/>
              </w:rPr>
              <w:t>专</w:t>
            </w:r>
            <w:r>
              <w:rPr>
                <w:rFonts w:ascii="仿宋" w:cs="宋体" w:eastAsia="仿宋" w:hAnsi="仿宋" w:hint="eastAsia"/>
                <w:b/>
                <w:color w:val="000000"/>
                <w:kern w:val="0"/>
                <w:sz w:val="28"/>
                <w:szCs w:val="28"/>
              </w:rPr>
              <w:t xml:space="preserve"> </w:t>
            </w:r>
            <w:r>
              <w:rPr>
                <w:rFonts w:ascii="仿宋" w:cs="宋体" w:eastAsia="仿宋" w:hAnsi="仿宋" w:hint="eastAsia"/>
                <w:b/>
                <w:color w:val="000000"/>
                <w:kern w:val="0"/>
                <w:sz w:val="28"/>
                <w:szCs w:val="28"/>
              </w:rPr>
              <w:t>业</w:t>
            </w:r>
          </w:p>
        </w:tc>
      </w:tr>
      <w:tr>
        <w:tblPrEx/>
        <w:trPr>
          <w:trHeight w:val="375" w:hRule="atLeast"/>
          <w:jc w:val="center"/>
        </w:trPr>
        <w:tc>
          <w:tcPr>
            <w:tcW w:w="2000"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style0"/>
              <w:widowControl/>
              <w:spacing w:lineRule="exact" w:line="400"/>
              <w:jc w:val="center"/>
              <w:rPr>
                <w:rFonts w:ascii="仿宋" w:cs="宋体" w:eastAsia="仿宋" w:hAnsi="仿宋"/>
                <w:b/>
                <w:color w:val="000000"/>
                <w:kern w:val="0"/>
                <w:sz w:val="28"/>
                <w:szCs w:val="28"/>
              </w:rPr>
            </w:pPr>
            <w:r>
              <w:rPr>
                <w:rFonts w:ascii="仿宋" w:cs="宋体" w:eastAsia="仿宋" w:hAnsi="仿宋" w:hint="eastAsia"/>
                <w:color w:val="000000"/>
                <w:kern w:val="0"/>
                <w:sz w:val="28"/>
                <w:szCs w:val="28"/>
              </w:rPr>
              <w:t>化学类</w:t>
            </w:r>
          </w:p>
        </w:tc>
        <w:tc>
          <w:tcPr>
            <w:tcW w:w="1464" w:type="dxa"/>
            <w:tcBorders>
              <w:top w:val="single" w:sz="4" w:space="0" w:color="auto"/>
              <w:left w:val="single" w:sz="4" w:space="0" w:color="auto"/>
              <w:bottom w:val="single" w:sz="4" w:space="0" w:color="auto"/>
              <w:right w:val="single" w:sz="4" w:space="0" w:color="auto"/>
            </w:tcBorders>
            <w:vAlign w:val="center"/>
          </w:tcPr>
          <w:p>
            <w:pPr>
              <w:pStyle w:val="style0"/>
              <w:widowControl/>
              <w:spacing w:lineRule="exact" w:line="400"/>
              <w:jc w:val="center"/>
              <w:rPr>
                <w:rFonts w:ascii="仿宋" w:cs="宋体" w:eastAsia="仿宋" w:hAnsi="仿宋"/>
                <w:color w:val="000000"/>
                <w:kern w:val="0"/>
                <w:sz w:val="28"/>
                <w:szCs w:val="28"/>
              </w:rPr>
            </w:pPr>
            <w:r>
              <w:rPr>
                <w:rFonts w:ascii="仿宋" w:cs="宋体" w:eastAsia="仿宋" w:hAnsi="仿宋"/>
                <w:color w:val="000000"/>
                <w:kern w:val="0"/>
                <w:sz w:val="28"/>
                <w:szCs w:val="28"/>
              </w:rPr>
              <w:t>10</w:t>
            </w:r>
          </w:p>
        </w:tc>
        <w:tc>
          <w:tcPr>
            <w:tcW w:w="5603" w:type="dxa"/>
            <w:tcBorders>
              <w:top w:val="single" w:sz="4" w:space="0" w:color="auto"/>
              <w:left w:val="single" w:sz="4" w:space="0" w:color="auto"/>
              <w:bottom w:val="single" w:sz="4" w:space="0" w:color="auto"/>
              <w:right w:val="single" w:sz="4" w:space="0" w:color="auto"/>
            </w:tcBorders>
            <w:shd w:val="clear" w:color="auto" w:fill="auto"/>
            <w:vAlign w:val="center"/>
          </w:tcPr>
          <w:p>
            <w:pPr>
              <w:pStyle w:val="style0"/>
              <w:widowControl/>
              <w:spacing w:lineRule="exact" w:line="400"/>
              <w:rPr>
                <w:rFonts w:ascii="仿宋" w:cs="宋体" w:eastAsia="仿宋" w:hAnsi="仿宋"/>
                <w:color w:val="000000"/>
                <w:kern w:val="0"/>
                <w:sz w:val="28"/>
                <w:szCs w:val="28"/>
              </w:rPr>
            </w:pPr>
            <w:r>
              <w:rPr>
                <w:rFonts w:ascii="仿宋" w:cs="宋体" w:eastAsia="仿宋" w:hAnsi="仿宋" w:hint="eastAsia"/>
                <w:color w:val="000000"/>
                <w:kern w:val="0"/>
                <w:sz w:val="28"/>
                <w:szCs w:val="28"/>
              </w:rPr>
              <w:t>化学、应用化学、化学生物学、分子科学与工程、能源化学。</w:t>
            </w:r>
          </w:p>
        </w:tc>
      </w:tr>
      <w:tr>
        <w:tblPrEx/>
        <w:trPr>
          <w:trHeight w:val="812" w:hRule="atLeast"/>
          <w:jc w:val="center"/>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pPr>
              <w:pStyle w:val="style0"/>
              <w:widowControl/>
              <w:spacing w:lineRule="exact" w:line="400"/>
              <w:jc w:val="center"/>
              <w:rPr>
                <w:rFonts w:ascii="仿宋" w:cs="宋体" w:eastAsia="仿宋" w:hAnsi="仿宋"/>
                <w:color w:val="000000"/>
                <w:kern w:val="0"/>
                <w:sz w:val="28"/>
                <w:szCs w:val="28"/>
              </w:rPr>
            </w:pPr>
            <w:r>
              <w:rPr>
                <w:rFonts w:ascii="仿宋" w:cs="宋体" w:eastAsia="仿宋" w:hAnsi="仿宋" w:hint="eastAsia"/>
                <w:color w:val="000000"/>
                <w:kern w:val="0"/>
                <w:sz w:val="28"/>
                <w:szCs w:val="28"/>
              </w:rPr>
              <w:t>生物科学类</w:t>
            </w:r>
          </w:p>
        </w:tc>
        <w:tc>
          <w:tcPr>
            <w:tcW w:w="1464" w:type="dxa"/>
            <w:tcBorders>
              <w:top w:val="single" w:sz="4" w:space="0" w:color="auto"/>
              <w:left w:val="nil"/>
              <w:bottom w:val="single" w:sz="4" w:space="0" w:color="auto"/>
              <w:right w:val="single" w:sz="4" w:space="0" w:color="auto"/>
            </w:tcBorders>
            <w:vAlign w:val="center"/>
          </w:tcPr>
          <w:p>
            <w:pPr>
              <w:pStyle w:val="style0"/>
              <w:widowControl/>
              <w:spacing w:lineRule="exact" w:line="400"/>
              <w:jc w:val="center"/>
              <w:rPr>
                <w:rFonts w:ascii="仿宋" w:cs="宋体" w:eastAsia="仿宋" w:hAnsi="仿宋"/>
                <w:color w:val="000000"/>
                <w:kern w:val="0"/>
                <w:sz w:val="28"/>
                <w:szCs w:val="28"/>
              </w:rPr>
            </w:pPr>
            <w:r>
              <w:rPr>
                <w:rFonts w:ascii="仿宋" w:cs="宋体" w:eastAsia="仿宋" w:hAnsi="仿宋"/>
                <w:color w:val="000000"/>
                <w:kern w:val="0"/>
                <w:sz w:val="28"/>
                <w:szCs w:val="28"/>
              </w:rPr>
              <w:t>15</w:t>
            </w:r>
          </w:p>
        </w:tc>
        <w:tc>
          <w:tcPr>
            <w:tcW w:w="56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pStyle w:val="style0"/>
              <w:widowControl/>
              <w:spacing w:lineRule="exact" w:line="400"/>
              <w:rPr>
                <w:rFonts w:ascii="仿宋" w:cs="宋体" w:eastAsia="仿宋" w:hAnsi="仿宋"/>
                <w:color w:val="000000"/>
                <w:kern w:val="0"/>
                <w:sz w:val="28"/>
                <w:szCs w:val="28"/>
              </w:rPr>
            </w:pPr>
            <w:r>
              <w:rPr>
                <w:rFonts w:ascii="仿宋" w:cs="宋体" w:eastAsia="仿宋" w:hAnsi="仿宋" w:hint="eastAsia"/>
                <w:color w:val="000000"/>
                <w:kern w:val="0"/>
                <w:sz w:val="28"/>
                <w:szCs w:val="28"/>
              </w:rPr>
              <w:t>生物科学、生物技术、生物信息学、生态学</w:t>
            </w:r>
            <w:r>
              <w:rPr>
                <w:rFonts w:ascii="仿宋" w:cs="宋体" w:eastAsia="仿宋" w:hAnsi="仿宋" w:hint="eastAsia"/>
                <w:color w:val="000000"/>
                <w:kern w:val="0"/>
                <w:sz w:val="28"/>
                <w:szCs w:val="28"/>
              </w:rPr>
              <w:t>、整合科学、神经科学</w:t>
            </w:r>
            <w:r>
              <w:rPr>
                <w:rFonts w:ascii="仿宋" w:cs="宋体" w:eastAsia="仿宋" w:hAnsi="仿宋" w:hint="eastAsia"/>
                <w:color w:val="000000"/>
                <w:kern w:val="0"/>
                <w:sz w:val="28"/>
                <w:szCs w:val="28"/>
              </w:rPr>
              <w:t>。</w:t>
            </w:r>
          </w:p>
        </w:tc>
      </w:tr>
      <w:tr>
        <w:tblPrEx/>
        <w:trPr>
          <w:trHeight w:val="597" w:hRule="atLeast"/>
          <w:jc w:val="center"/>
        </w:trPr>
        <w:tc>
          <w:tcPr>
            <w:tcW w:w="2000" w:type="dxa"/>
            <w:tcBorders>
              <w:top w:val="nil"/>
              <w:left w:val="single" w:sz="4" w:space="0" w:color="auto"/>
              <w:bottom w:val="single" w:sz="4" w:space="0" w:color="auto"/>
              <w:right w:val="single" w:sz="4" w:space="0" w:color="auto"/>
            </w:tcBorders>
            <w:shd w:val="clear" w:color="auto" w:fill="auto"/>
            <w:noWrap/>
            <w:vAlign w:val="center"/>
          </w:tcPr>
          <w:p>
            <w:pPr>
              <w:pStyle w:val="style0"/>
              <w:widowControl/>
              <w:spacing w:lineRule="exact" w:line="400"/>
              <w:jc w:val="center"/>
              <w:rPr>
                <w:rFonts w:ascii="仿宋" w:cs="宋体" w:eastAsia="仿宋" w:hAnsi="仿宋"/>
                <w:color w:val="000000"/>
                <w:kern w:val="0"/>
                <w:sz w:val="28"/>
                <w:szCs w:val="28"/>
              </w:rPr>
            </w:pPr>
            <w:r>
              <w:rPr>
                <w:rFonts w:ascii="仿宋" w:cs="宋体" w:eastAsia="仿宋" w:hAnsi="仿宋" w:hint="eastAsia"/>
                <w:color w:val="000000"/>
                <w:kern w:val="0"/>
                <w:sz w:val="28"/>
                <w:szCs w:val="28"/>
              </w:rPr>
              <w:t>心理学类</w:t>
            </w:r>
          </w:p>
        </w:tc>
        <w:tc>
          <w:tcPr>
            <w:tcW w:w="1464" w:type="dxa"/>
            <w:tcBorders>
              <w:top w:val="single" w:sz="4" w:space="0" w:color="auto"/>
              <w:left w:val="nil"/>
              <w:bottom w:val="single" w:sz="4" w:space="0" w:color="auto"/>
              <w:right w:val="single" w:sz="4" w:space="0" w:color="auto"/>
            </w:tcBorders>
            <w:vAlign w:val="center"/>
          </w:tcPr>
          <w:p>
            <w:pPr>
              <w:pStyle w:val="style0"/>
              <w:widowControl/>
              <w:spacing w:lineRule="exact" w:line="400"/>
              <w:jc w:val="center"/>
              <w:rPr>
                <w:rFonts w:ascii="仿宋" w:cs="宋体" w:eastAsia="仿宋" w:hAnsi="仿宋"/>
                <w:color w:val="000000"/>
                <w:kern w:val="0"/>
                <w:sz w:val="28"/>
                <w:szCs w:val="28"/>
              </w:rPr>
            </w:pPr>
            <w:r>
              <w:rPr>
                <w:rFonts w:ascii="仿宋" w:cs="宋体" w:eastAsia="仿宋" w:hAnsi="仿宋"/>
                <w:color w:val="000000"/>
                <w:kern w:val="0"/>
                <w:sz w:val="28"/>
                <w:szCs w:val="28"/>
              </w:rPr>
              <w:t>5</w:t>
            </w:r>
          </w:p>
        </w:tc>
        <w:tc>
          <w:tcPr>
            <w:tcW w:w="5603"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style0"/>
              <w:widowControl/>
              <w:spacing w:lineRule="exact" w:line="400"/>
              <w:rPr>
                <w:rFonts w:ascii="仿宋" w:cs="宋体" w:eastAsia="仿宋" w:hAnsi="仿宋"/>
                <w:color w:val="000000"/>
                <w:kern w:val="0"/>
                <w:sz w:val="28"/>
                <w:szCs w:val="28"/>
              </w:rPr>
            </w:pPr>
            <w:r>
              <w:rPr>
                <w:rFonts w:ascii="仿宋" w:cs="宋体" w:eastAsia="仿宋" w:hAnsi="仿宋" w:hint="eastAsia"/>
                <w:color w:val="000000"/>
                <w:kern w:val="0"/>
                <w:sz w:val="28"/>
                <w:szCs w:val="28"/>
              </w:rPr>
              <w:t>心理学，应用心理学。</w:t>
            </w:r>
          </w:p>
        </w:tc>
      </w:tr>
      <w:tr>
        <w:tblPrEx/>
        <w:trPr>
          <w:trHeight w:val="1964" w:hRule="atLeast"/>
          <w:jc w:val="center"/>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pPr>
              <w:pStyle w:val="style0"/>
              <w:widowControl/>
              <w:spacing w:lineRule="exact" w:line="400"/>
              <w:jc w:val="center"/>
              <w:rPr>
                <w:rFonts w:ascii="仿宋" w:cs="宋体" w:eastAsia="仿宋" w:hAnsi="仿宋"/>
                <w:color w:val="000000"/>
                <w:kern w:val="0"/>
                <w:sz w:val="28"/>
                <w:szCs w:val="28"/>
              </w:rPr>
            </w:pPr>
            <w:r>
              <w:rPr>
                <w:rFonts w:ascii="仿宋" w:cs="宋体" w:eastAsia="仿宋" w:hAnsi="仿宋" w:hint="eastAsia"/>
                <w:color w:val="000000"/>
                <w:kern w:val="0"/>
                <w:sz w:val="28"/>
                <w:szCs w:val="28"/>
              </w:rPr>
              <w:t>机械类</w:t>
            </w:r>
          </w:p>
        </w:tc>
        <w:tc>
          <w:tcPr>
            <w:tcW w:w="1464" w:type="dxa"/>
            <w:tcBorders>
              <w:top w:val="single" w:sz="4" w:space="0" w:color="auto"/>
              <w:left w:val="nil"/>
              <w:bottom w:val="single" w:sz="4" w:space="0" w:color="auto"/>
              <w:right w:val="single" w:sz="4" w:space="0" w:color="auto"/>
            </w:tcBorders>
            <w:vAlign w:val="center"/>
          </w:tcPr>
          <w:p>
            <w:pPr>
              <w:pStyle w:val="style0"/>
              <w:widowControl/>
              <w:spacing w:lineRule="exact" w:line="400"/>
              <w:jc w:val="center"/>
              <w:rPr>
                <w:rFonts w:ascii="仿宋" w:cs="宋体" w:eastAsia="仿宋" w:hAnsi="仿宋"/>
                <w:color w:val="000000"/>
                <w:kern w:val="0"/>
                <w:sz w:val="28"/>
                <w:szCs w:val="28"/>
              </w:rPr>
            </w:pPr>
            <w:r>
              <w:rPr>
                <w:rFonts w:ascii="仿宋" w:cs="宋体" w:eastAsia="仿宋" w:hAnsi="仿宋"/>
                <w:color w:val="000000"/>
                <w:kern w:val="0"/>
                <w:sz w:val="28"/>
                <w:szCs w:val="28"/>
              </w:rPr>
              <w:t>15</w:t>
            </w:r>
          </w:p>
        </w:tc>
        <w:tc>
          <w:tcPr>
            <w:tcW w:w="56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pStyle w:val="style0"/>
              <w:widowControl/>
              <w:spacing w:lineRule="exact" w:line="400"/>
              <w:rPr>
                <w:rFonts w:ascii="仿宋" w:cs="宋体" w:eastAsia="仿宋" w:hAnsi="仿宋"/>
                <w:color w:val="000000"/>
                <w:kern w:val="0"/>
                <w:sz w:val="28"/>
                <w:szCs w:val="28"/>
              </w:rPr>
            </w:pPr>
            <w:r>
              <w:rPr>
                <w:rFonts w:ascii="仿宋" w:cs="宋体" w:eastAsia="仿宋" w:hAnsi="仿宋" w:hint="eastAsia"/>
                <w:color w:val="000000"/>
                <w:kern w:val="0"/>
                <w:sz w:val="28"/>
                <w:szCs w:val="28"/>
              </w:rPr>
              <w:t>机械工程、机械设计制造及其自动化、材料成型及控制工程、机械电子工程、工业设计、过程装备与控制工程、车辆工程、汽车服务工程</w:t>
            </w:r>
            <w:r>
              <w:rPr>
                <w:rFonts w:ascii="仿宋" w:cs="宋体" w:eastAsia="仿宋" w:hAnsi="仿宋" w:hint="eastAsia"/>
                <w:color w:val="000000"/>
                <w:kern w:val="0"/>
                <w:sz w:val="28"/>
                <w:szCs w:val="28"/>
              </w:rPr>
              <w:t>、机械工艺技术、</w:t>
            </w:r>
            <w:r>
              <w:rPr>
                <w:rFonts w:ascii="仿宋" w:cs="宋体" w:eastAsia="仿宋" w:hAnsi="仿宋" w:hint="eastAsia"/>
                <w:color w:val="000000"/>
                <w:kern w:val="0"/>
                <w:sz w:val="28"/>
                <w:szCs w:val="28"/>
              </w:rPr>
              <w:t>微机电</w:t>
            </w:r>
            <w:r>
              <w:rPr>
                <w:rFonts w:ascii="仿宋" w:cs="宋体" w:eastAsia="仿宋" w:hAnsi="仿宋" w:hint="eastAsia"/>
                <w:color w:val="000000"/>
                <w:kern w:val="0"/>
                <w:sz w:val="28"/>
                <w:szCs w:val="28"/>
              </w:rPr>
              <w:t>系统工程、机电技术教育、汽车维修工程教育、智能制造工程</w:t>
            </w:r>
            <w:r>
              <w:rPr>
                <w:rFonts w:ascii="仿宋" w:cs="宋体" w:eastAsia="仿宋" w:hAnsi="仿宋" w:hint="eastAsia"/>
                <w:color w:val="000000"/>
                <w:kern w:val="0"/>
                <w:sz w:val="28"/>
                <w:szCs w:val="28"/>
              </w:rPr>
              <w:t>。</w:t>
            </w:r>
          </w:p>
        </w:tc>
      </w:tr>
      <w:tr>
        <w:tblPrEx/>
        <w:trPr>
          <w:trHeight w:val="1107" w:hRule="atLeast"/>
          <w:jc w:val="center"/>
        </w:trPr>
        <w:tc>
          <w:tcPr>
            <w:tcW w:w="2000" w:type="dxa"/>
            <w:tcBorders>
              <w:top w:val="nil"/>
              <w:left w:val="single" w:sz="4" w:space="0" w:color="auto"/>
              <w:bottom w:val="single" w:sz="4" w:space="0" w:color="auto"/>
              <w:right w:val="single" w:sz="4" w:space="0" w:color="auto"/>
            </w:tcBorders>
            <w:shd w:val="clear" w:color="auto" w:fill="auto"/>
            <w:noWrap/>
            <w:vAlign w:val="center"/>
          </w:tcPr>
          <w:p>
            <w:pPr>
              <w:pStyle w:val="style0"/>
              <w:widowControl/>
              <w:spacing w:lineRule="exact" w:line="400"/>
              <w:jc w:val="center"/>
              <w:rPr>
                <w:rFonts w:ascii="仿宋" w:cs="宋体" w:eastAsia="仿宋" w:hAnsi="仿宋"/>
                <w:color w:val="000000"/>
                <w:kern w:val="0"/>
                <w:sz w:val="28"/>
                <w:szCs w:val="28"/>
              </w:rPr>
            </w:pPr>
            <w:r>
              <w:rPr>
                <w:rFonts w:ascii="仿宋" w:cs="宋体" w:eastAsia="仿宋" w:hAnsi="仿宋" w:hint="eastAsia"/>
                <w:color w:val="000000"/>
                <w:kern w:val="0"/>
                <w:sz w:val="28"/>
                <w:szCs w:val="28"/>
              </w:rPr>
              <w:t>能源动力类</w:t>
            </w:r>
          </w:p>
        </w:tc>
        <w:tc>
          <w:tcPr>
            <w:tcW w:w="1464" w:type="dxa"/>
            <w:tcBorders>
              <w:top w:val="single" w:sz="4" w:space="0" w:color="auto"/>
              <w:left w:val="nil"/>
              <w:bottom w:val="single" w:sz="4" w:space="0" w:color="auto"/>
              <w:right w:val="single" w:sz="4" w:space="0" w:color="auto"/>
            </w:tcBorders>
            <w:vAlign w:val="center"/>
          </w:tcPr>
          <w:p>
            <w:pPr>
              <w:pStyle w:val="style0"/>
              <w:widowControl/>
              <w:spacing w:lineRule="exact" w:line="400"/>
              <w:jc w:val="center"/>
              <w:rPr>
                <w:rFonts w:ascii="仿宋" w:cs="宋体" w:eastAsia="仿宋" w:hAnsi="仿宋"/>
                <w:color w:val="000000"/>
                <w:kern w:val="0"/>
                <w:sz w:val="28"/>
                <w:szCs w:val="28"/>
              </w:rPr>
            </w:pPr>
            <w:r>
              <w:rPr>
                <w:rFonts w:ascii="仿宋" w:cs="宋体" w:eastAsia="仿宋" w:hAnsi="仿宋"/>
                <w:color w:val="000000"/>
                <w:kern w:val="0"/>
                <w:sz w:val="28"/>
                <w:szCs w:val="28"/>
              </w:rPr>
              <w:t>10</w:t>
            </w:r>
          </w:p>
        </w:tc>
        <w:tc>
          <w:tcPr>
            <w:tcW w:w="5603"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style0"/>
              <w:widowControl/>
              <w:spacing w:lineRule="exact" w:line="400"/>
              <w:rPr>
                <w:rFonts w:ascii="仿宋" w:cs="宋体" w:eastAsia="仿宋" w:hAnsi="仿宋"/>
                <w:color w:val="000000"/>
                <w:kern w:val="0"/>
                <w:sz w:val="28"/>
                <w:szCs w:val="28"/>
              </w:rPr>
            </w:pPr>
            <w:r>
              <w:rPr>
                <w:rFonts w:ascii="仿宋" w:cs="宋体" w:eastAsia="仿宋" w:hAnsi="仿宋" w:hint="eastAsia"/>
                <w:color w:val="000000"/>
                <w:kern w:val="0"/>
                <w:sz w:val="28"/>
                <w:szCs w:val="28"/>
              </w:rPr>
              <w:t>能源与动力工程、能源与环境系统工程、新能源科学与工程。</w:t>
            </w:r>
          </w:p>
        </w:tc>
      </w:tr>
      <w:tr>
        <w:tblPrEx/>
        <w:trPr>
          <w:trHeight w:val="1674" w:hRule="atLeast"/>
          <w:jc w:val="center"/>
        </w:trPr>
        <w:tc>
          <w:tcPr>
            <w:tcW w:w="2000"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style0"/>
              <w:widowControl/>
              <w:spacing w:lineRule="exact" w:line="400"/>
              <w:jc w:val="center"/>
              <w:rPr>
                <w:rFonts w:ascii="仿宋" w:cs="宋体" w:eastAsia="仿宋" w:hAnsi="仿宋"/>
                <w:color w:val="000000"/>
                <w:kern w:val="0"/>
                <w:sz w:val="28"/>
                <w:szCs w:val="28"/>
              </w:rPr>
            </w:pPr>
            <w:r>
              <w:rPr>
                <w:rFonts w:ascii="仿宋" w:cs="宋体" w:eastAsia="仿宋" w:hAnsi="仿宋" w:hint="eastAsia"/>
                <w:color w:val="000000"/>
                <w:kern w:val="0"/>
                <w:sz w:val="28"/>
                <w:szCs w:val="28"/>
              </w:rPr>
              <w:t>土木类</w:t>
            </w:r>
          </w:p>
        </w:tc>
        <w:tc>
          <w:tcPr>
            <w:tcW w:w="1464" w:type="dxa"/>
            <w:tcBorders>
              <w:top w:val="single" w:sz="4" w:space="0" w:color="auto"/>
              <w:left w:val="nil"/>
              <w:bottom w:val="single" w:sz="4" w:space="0" w:color="auto"/>
              <w:right w:val="single" w:sz="4" w:space="0" w:color="auto"/>
            </w:tcBorders>
            <w:vAlign w:val="center"/>
          </w:tcPr>
          <w:p>
            <w:pPr>
              <w:pStyle w:val="style0"/>
              <w:widowControl/>
              <w:spacing w:lineRule="exact" w:line="400"/>
              <w:jc w:val="center"/>
              <w:rPr>
                <w:rFonts w:ascii="仿宋" w:cs="宋体" w:eastAsia="仿宋" w:hAnsi="仿宋"/>
                <w:color w:val="000000"/>
                <w:kern w:val="0"/>
                <w:sz w:val="28"/>
                <w:szCs w:val="28"/>
              </w:rPr>
            </w:pPr>
            <w:r>
              <w:rPr>
                <w:rFonts w:ascii="仿宋" w:cs="宋体" w:eastAsia="仿宋" w:hAnsi="仿宋"/>
                <w:color w:val="000000"/>
                <w:kern w:val="0"/>
                <w:sz w:val="28"/>
                <w:szCs w:val="28"/>
              </w:rPr>
              <w:t>10</w:t>
            </w:r>
          </w:p>
        </w:tc>
        <w:tc>
          <w:tcPr>
            <w:tcW w:w="5603"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style0"/>
              <w:widowControl/>
              <w:spacing w:lineRule="exact" w:line="400"/>
              <w:rPr>
                <w:rFonts w:ascii="仿宋" w:cs="宋体" w:eastAsia="仿宋" w:hAnsi="仿宋"/>
                <w:color w:val="000000"/>
                <w:kern w:val="0"/>
                <w:sz w:val="28"/>
                <w:szCs w:val="28"/>
              </w:rPr>
            </w:pPr>
            <w:r>
              <w:rPr>
                <w:rFonts w:ascii="仿宋" w:cs="宋体" w:eastAsia="仿宋" w:hAnsi="仿宋" w:hint="eastAsia"/>
                <w:color w:val="000000"/>
                <w:kern w:val="0"/>
                <w:sz w:val="28"/>
                <w:szCs w:val="28"/>
              </w:rPr>
              <w:t>土木工程、建筑环境与能源应用工程、给排水科学与工程、建筑电气与智能化、城市地下空间工程、道路桥梁与渡河工程、铁道工程、智能建造。</w:t>
            </w:r>
          </w:p>
        </w:tc>
      </w:tr>
      <w:tr>
        <w:tblPrEx/>
        <w:trPr>
          <w:trHeight w:val="1074" w:hRule="atLeast"/>
          <w:jc w:val="center"/>
        </w:trPr>
        <w:tc>
          <w:tcPr>
            <w:tcW w:w="2000"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style0"/>
              <w:widowControl/>
              <w:spacing w:lineRule="exact" w:line="400"/>
              <w:jc w:val="center"/>
              <w:rPr>
                <w:rFonts w:ascii="仿宋" w:cs="宋体" w:eastAsia="仿宋" w:hAnsi="仿宋"/>
                <w:color w:val="000000"/>
                <w:kern w:val="0"/>
                <w:sz w:val="28"/>
                <w:szCs w:val="28"/>
              </w:rPr>
            </w:pPr>
            <w:r>
              <w:rPr>
                <w:rFonts w:ascii="仿宋" w:cs="宋体" w:eastAsia="仿宋" w:hAnsi="仿宋" w:hint="eastAsia"/>
                <w:color w:val="000000"/>
                <w:kern w:val="0"/>
                <w:sz w:val="28"/>
                <w:szCs w:val="28"/>
              </w:rPr>
              <w:t>测绘类</w:t>
            </w:r>
          </w:p>
        </w:tc>
        <w:tc>
          <w:tcPr>
            <w:tcW w:w="1464" w:type="dxa"/>
            <w:tcBorders>
              <w:top w:val="single" w:sz="4" w:space="0" w:color="auto"/>
              <w:left w:val="nil"/>
              <w:bottom w:val="single" w:sz="4" w:space="0" w:color="auto"/>
              <w:right w:val="single" w:sz="4" w:space="0" w:color="auto"/>
            </w:tcBorders>
            <w:vAlign w:val="center"/>
          </w:tcPr>
          <w:p>
            <w:pPr>
              <w:pStyle w:val="style0"/>
              <w:widowControl/>
              <w:spacing w:lineRule="exact" w:line="400"/>
              <w:jc w:val="center"/>
              <w:rPr>
                <w:rFonts w:ascii="仿宋" w:cs="宋体" w:eastAsia="仿宋" w:hAnsi="仿宋"/>
                <w:color w:val="000000"/>
                <w:kern w:val="0"/>
                <w:sz w:val="28"/>
                <w:szCs w:val="28"/>
              </w:rPr>
            </w:pPr>
            <w:r>
              <w:rPr>
                <w:rFonts w:ascii="仿宋" w:cs="宋体" w:eastAsia="仿宋" w:hAnsi="仿宋"/>
                <w:color w:val="000000"/>
                <w:kern w:val="0"/>
                <w:sz w:val="28"/>
                <w:szCs w:val="28"/>
              </w:rPr>
              <w:t>10</w:t>
            </w:r>
          </w:p>
        </w:tc>
        <w:tc>
          <w:tcPr>
            <w:tcW w:w="5603"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style0"/>
              <w:widowControl/>
              <w:spacing w:lineRule="exact" w:line="400"/>
              <w:rPr>
                <w:rFonts w:ascii="仿宋" w:cs="宋体" w:eastAsia="仿宋" w:hAnsi="仿宋"/>
                <w:color w:val="000000"/>
                <w:kern w:val="0"/>
                <w:sz w:val="28"/>
                <w:szCs w:val="28"/>
              </w:rPr>
            </w:pPr>
            <w:r>
              <w:rPr>
                <w:rFonts w:ascii="仿宋" w:cs="宋体" w:eastAsia="仿宋" w:hAnsi="仿宋" w:hint="eastAsia"/>
                <w:color w:val="000000"/>
                <w:kern w:val="0"/>
                <w:sz w:val="28"/>
                <w:szCs w:val="28"/>
              </w:rPr>
              <w:t>测绘工程、遥感科学与技术、导航工程、</w:t>
            </w:r>
            <w:r>
              <w:rPr>
                <w:rFonts w:ascii="仿宋" w:cs="宋体" w:eastAsia="仿宋" w:hAnsi="仿宋" w:hint="eastAsia"/>
                <w:color w:val="000000"/>
                <w:kern w:val="0"/>
                <w:sz w:val="28"/>
                <w:szCs w:val="28"/>
              </w:rPr>
              <w:t>地理国情</w:t>
            </w:r>
            <w:r>
              <w:rPr>
                <w:rFonts w:ascii="仿宋" w:cs="宋体" w:eastAsia="仿宋" w:hAnsi="仿宋" w:hint="eastAsia"/>
                <w:color w:val="000000"/>
                <w:kern w:val="0"/>
                <w:sz w:val="28"/>
                <w:szCs w:val="28"/>
              </w:rPr>
              <w:t>监测、地理空间信息工程。</w:t>
            </w:r>
          </w:p>
        </w:tc>
      </w:tr>
      <w:tr>
        <w:tblPrEx/>
        <w:trPr>
          <w:trHeight w:val="375" w:hRule="atLeast"/>
          <w:jc w:val="center"/>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pPr>
              <w:pStyle w:val="style0"/>
              <w:widowControl/>
              <w:spacing w:lineRule="exact" w:line="400"/>
              <w:jc w:val="center"/>
              <w:rPr>
                <w:rFonts w:ascii="仿宋" w:cs="宋体" w:eastAsia="仿宋" w:hAnsi="仿宋"/>
                <w:color w:val="000000"/>
                <w:kern w:val="0"/>
                <w:sz w:val="28"/>
                <w:szCs w:val="28"/>
              </w:rPr>
            </w:pPr>
            <w:r>
              <w:rPr>
                <w:rFonts w:ascii="仿宋" w:cs="宋体" w:eastAsia="仿宋" w:hAnsi="仿宋" w:hint="eastAsia"/>
                <w:color w:val="000000"/>
                <w:kern w:val="0"/>
                <w:sz w:val="28"/>
                <w:szCs w:val="28"/>
              </w:rPr>
              <w:t>化工与制药类</w:t>
            </w:r>
          </w:p>
        </w:tc>
        <w:tc>
          <w:tcPr>
            <w:tcW w:w="1464" w:type="dxa"/>
            <w:tcBorders>
              <w:top w:val="single" w:sz="4" w:space="0" w:color="auto"/>
              <w:left w:val="nil"/>
              <w:bottom w:val="single" w:sz="4" w:space="0" w:color="auto"/>
              <w:right w:val="single" w:sz="4" w:space="0" w:color="auto"/>
            </w:tcBorders>
            <w:vAlign w:val="center"/>
          </w:tcPr>
          <w:p>
            <w:pPr>
              <w:pStyle w:val="style0"/>
              <w:widowControl/>
              <w:spacing w:lineRule="exact" w:line="400"/>
              <w:jc w:val="center"/>
              <w:rPr>
                <w:rFonts w:ascii="仿宋" w:cs="宋体" w:eastAsia="仿宋" w:hAnsi="仿宋"/>
                <w:color w:val="000000"/>
                <w:kern w:val="0"/>
                <w:sz w:val="28"/>
                <w:szCs w:val="28"/>
              </w:rPr>
            </w:pPr>
            <w:r>
              <w:rPr>
                <w:rFonts w:ascii="仿宋" w:cs="宋体" w:eastAsia="仿宋" w:hAnsi="仿宋"/>
                <w:color w:val="000000"/>
                <w:kern w:val="0"/>
                <w:sz w:val="28"/>
                <w:szCs w:val="28"/>
              </w:rPr>
              <w:t>10</w:t>
            </w:r>
          </w:p>
        </w:tc>
        <w:tc>
          <w:tcPr>
            <w:tcW w:w="5603" w:type="dxa"/>
            <w:tcBorders>
              <w:top w:val="nil"/>
              <w:left w:val="single" w:sz="4" w:space="0" w:color="auto"/>
              <w:bottom w:val="single" w:sz="4" w:space="0" w:color="auto"/>
              <w:right w:val="single" w:sz="4" w:space="0" w:color="auto"/>
            </w:tcBorders>
            <w:shd w:val="clear" w:color="auto" w:fill="auto"/>
            <w:noWrap/>
            <w:vAlign w:val="center"/>
            <w:hideMark/>
          </w:tcPr>
          <w:p>
            <w:pPr>
              <w:pStyle w:val="style0"/>
              <w:widowControl/>
              <w:spacing w:lineRule="exact" w:line="400"/>
              <w:rPr>
                <w:rFonts w:ascii="仿宋" w:cs="宋体" w:eastAsia="仿宋" w:hAnsi="仿宋"/>
                <w:color w:val="000000"/>
                <w:kern w:val="0"/>
                <w:sz w:val="28"/>
                <w:szCs w:val="28"/>
              </w:rPr>
            </w:pPr>
            <w:r>
              <w:rPr>
                <w:rFonts w:ascii="仿宋" w:cs="宋体" w:eastAsia="仿宋" w:hAnsi="仿宋" w:hint="eastAsia"/>
                <w:color w:val="000000"/>
                <w:kern w:val="0"/>
                <w:sz w:val="28"/>
                <w:szCs w:val="28"/>
              </w:rPr>
              <w:t>化学工程与工艺、制药工程</w:t>
            </w:r>
            <w:r>
              <w:rPr>
                <w:rFonts w:ascii="仿宋" w:cs="宋体" w:eastAsia="仿宋" w:hAnsi="仿宋" w:hint="eastAsia"/>
                <w:color w:val="000000"/>
                <w:kern w:val="0"/>
                <w:sz w:val="28"/>
                <w:szCs w:val="28"/>
              </w:rPr>
              <w:t>、资源循环科学与工程、能源化学工程、化学工程与工业生物工程、化工安全工程、涂料工程</w:t>
            </w:r>
            <w:r>
              <w:rPr>
                <w:rFonts w:ascii="仿宋" w:cs="宋体" w:eastAsia="仿宋" w:hAnsi="仿宋" w:hint="eastAsia"/>
                <w:color w:val="000000"/>
                <w:kern w:val="0"/>
                <w:sz w:val="28"/>
                <w:szCs w:val="28"/>
              </w:rPr>
              <w:t>。</w:t>
            </w:r>
          </w:p>
        </w:tc>
      </w:tr>
      <w:tr>
        <w:tblPrEx/>
        <w:trPr>
          <w:trHeight w:val="375" w:hRule="atLeast"/>
          <w:jc w:val="center"/>
        </w:trPr>
        <w:tc>
          <w:tcPr>
            <w:tcW w:w="2000"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style0"/>
              <w:widowControl/>
              <w:spacing w:lineRule="exact" w:line="400"/>
              <w:jc w:val="center"/>
              <w:rPr>
                <w:rFonts w:ascii="仿宋" w:cs="宋体" w:eastAsia="仿宋" w:hAnsi="仿宋"/>
                <w:color w:val="000000"/>
                <w:kern w:val="0"/>
                <w:sz w:val="28"/>
                <w:szCs w:val="28"/>
              </w:rPr>
            </w:pPr>
            <w:r>
              <w:rPr>
                <w:rFonts w:ascii="仿宋" w:cs="宋体" w:eastAsia="仿宋" w:hAnsi="仿宋" w:hint="eastAsia"/>
                <w:color w:val="000000"/>
                <w:kern w:val="0"/>
                <w:sz w:val="28"/>
                <w:szCs w:val="28"/>
              </w:rPr>
              <w:t>地质类</w:t>
            </w:r>
          </w:p>
        </w:tc>
        <w:tc>
          <w:tcPr>
            <w:tcW w:w="1464" w:type="dxa"/>
            <w:tcBorders>
              <w:top w:val="single" w:sz="4" w:space="0" w:color="auto"/>
              <w:left w:val="single" w:sz="4" w:space="0" w:color="auto"/>
              <w:bottom w:val="single" w:sz="4" w:space="0" w:color="auto"/>
              <w:right w:val="single" w:sz="4" w:space="0" w:color="auto"/>
            </w:tcBorders>
            <w:vAlign w:val="center"/>
          </w:tcPr>
          <w:p>
            <w:pPr>
              <w:pStyle w:val="style0"/>
              <w:widowControl/>
              <w:spacing w:lineRule="exact" w:line="400"/>
              <w:jc w:val="center"/>
              <w:rPr>
                <w:rFonts w:ascii="仿宋" w:cs="宋体" w:eastAsia="仿宋" w:hAnsi="仿宋"/>
                <w:color w:val="000000"/>
                <w:kern w:val="0"/>
                <w:sz w:val="28"/>
                <w:szCs w:val="28"/>
              </w:rPr>
            </w:pPr>
            <w:r>
              <w:rPr>
                <w:rFonts w:ascii="仿宋" w:cs="宋体" w:eastAsia="仿宋" w:hAnsi="仿宋"/>
                <w:color w:val="000000"/>
                <w:kern w:val="0"/>
                <w:sz w:val="28"/>
                <w:szCs w:val="28"/>
              </w:rPr>
              <w:t>10</w:t>
            </w:r>
          </w:p>
        </w:tc>
        <w:tc>
          <w:tcPr>
            <w:tcW w:w="5603"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style0"/>
              <w:widowControl/>
              <w:spacing w:lineRule="exact" w:line="400"/>
              <w:rPr>
                <w:rFonts w:ascii="仿宋" w:cs="宋体" w:eastAsia="仿宋" w:hAnsi="仿宋"/>
                <w:color w:val="000000"/>
                <w:kern w:val="0"/>
                <w:sz w:val="28"/>
                <w:szCs w:val="28"/>
              </w:rPr>
            </w:pPr>
            <w:r>
              <w:rPr>
                <w:rFonts w:ascii="仿宋" w:cs="宋体" w:eastAsia="仿宋" w:hAnsi="仿宋" w:hint="eastAsia"/>
                <w:color w:val="000000"/>
                <w:kern w:val="0"/>
                <w:sz w:val="28"/>
                <w:szCs w:val="28"/>
              </w:rPr>
              <w:t>地质工程、勘查技术与工程、资源勘查工程、地下水科学与工程。</w:t>
            </w:r>
          </w:p>
        </w:tc>
      </w:tr>
      <w:tr>
        <w:tblPrEx/>
        <w:trPr>
          <w:trHeight w:val="375" w:hRule="atLeast"/>
          <w:jc w:val="center"/>
        </w:trPr>
        <w:tc>
          <w:tcPr>
            <w:tcW w:w="2000"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style0"/>
              <w:widowControl/>
              <w:spacing w:lineRule="exact" w:line="400"/>
              <w:jc w:val="center"/>
              <w:rPr>
                <w:rFonts w:ascii="仿宋" w:cs="宋体" w:eastAsia="仿宋" w:hAnsi="仿宋"/>
                <w:color w:val="000000"/>
                <w:kern w:val="0"/>
                <w:sz w:val="28"/>
                <w:szCs w:val="28"/>
              </w:rPr>
            </w:pPr>
            <w:r>
              <w:rPr>
                <w:rFonts w:ascii="仿宋" w:cs="宋体" w:eastAsia="仿宋" w:hAnsi="仿宋" w:hint="eastAsia"/>
                <w:color w:val="000000"/>
                <w:kern w:val="0"/>
                <w:sz w:val="28"/>
                <w:szCs w:val="28"/>
              </w:rPr>
              <w:t>交通运输类</w:t>
            </w:r>
          </w:p>
        </w:tc>
        <w:tc>
          <w:tcPr>
            <w:tcW w:w="1464" w:type="dxa"/>
            <w:tcBorders>
              <w:top w:val="single" w:sz="4" w:space="0" w:color="auto"/>
              <w:left w:val="single" w:sz="4" w:space="0" w:color="auto"/>
              <w:bottom w:val="single" w:sz="4" w:space="0" w:color="auto"/>
              <w:right w:val="single" w:sz="4" w:space="0" w:color="auto"/>
            </w:tcBorders>
            <w:vAlign w:val="center"/>
          </w:tcPr>
          <w:p>
            <w:pPr>
              <w:pStyle w:val="style0"/>
              <w:widowControl/>
              <w:spacing w:lineRule="exact" w:line="400"/>
              <w:jc w:val="center"/>
              <w:rPr>
                <w:rFonts w:ascii="仿宋" w:cs="宋体" w:eastAsia="仿宋" w:hAnsi="仿宋"/>
                <w:color w:val="000000"/>
                <w:kern w:val="0"/>
                <w:sz w:val="28"/>
                <w:szCs w:val="28"/>
              </w:rPr>
            </w:pPr>
            <w:r>
              <w:rPr>
                <w:rFonts w:ascii="仿宋" w:cs="宋体" w:eastAsia="仿宋" w:hAnsi="仿宋"/>
                <w:color w:val="000000"/>
                <w:kern w:val="0"/>
                <w:sz w:val="28"/>
                <w:szCs w:val="28"/>
              </w:rPr>
              <w:t>5</w:t>
            </w:r>
          </w:p>
        </w:tc>
        <w:tc>
          <w:tcPr>
            <w:tcW w:w="5603"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style0"/>
              <w:widowControl/>
              <w:spacing w:lineRule="exact" w:line="400"/>
              <w:rPr>
                <w:rFonts w:ascii="仿宋" w:cs="宋体" w:eastAsia="仿宋" w:hAnsi="仿宋"/>
                <w:color w:val="000000"/>
                <w:kern w:val="0"/>
                <w:sz w:val="28"/>
                <w:szCs w:val="28"/>
              </w:rPr>
            </w:pPr>
            <w:r>
              <w:rPr>
                <w:rFonts w:ascii="仿宋" w:cs="宋体" w:eastAsia="仿宋" w:hAnsi="仿宋" w:hint="eastAsia"/>
                <w:color w:val="000000"/>
                <w:kern w:val="0"/>
                <w:sz w:val="28"/>
                <w:szCs w:val="28"/>
              </w:rPr>
              <w:t>交通运输、交通工程、航海技术、轮机工程、飞行技术、交通设备与控制工程、救助与打捞工程、船舶电子电气工程</w:t>
            </w:r>
            <w:r>
              <w:rPr>
                <w:rFonts w:ascii="仿宋" w:cs="宋体" w:eastAsia="仿宋" w:hAnsi="仿宋" w:hint="eastAsia"/>
                <w:color w:val="000000"/>
                <w:kern w:val="0"/>
                <w:sz w:val="28"/>
                <w:szCs w:val="28"/>
              </w:rPr>
              <w:t>、轨道交通电气与控制、邮轮工程与管理</w:t>
            </w:r>
            <w:r>
              <w:rPr>
                <w:rFonts w:ascii="仿宋" w:cs="宋体" w:eastAsia="仿宋" w:hAnsi="仿宋" w:hint="eastAsia"/>
                <w:color w:val="000000"/>
                <w:kern w:val="0"/>
                <w:sz w:val="28"/>
                <w:szCs w:val="28"/>
              </w:rPr>
              <w:t>。</w:t>
            </w:r>
          </w:p>
        </w:tc>
      </w:tr>
      <w:tr>
        <w:tblPrEx/>
        <w:trPr>
          <w:trHeight w:val="375" w:hRule="atLeast"/>
          <w:jc w:val="center"/>
        </w:trPr>
        <w:tc>
          <w:tcPr>
            <w:tcW w:w="2000"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style0"/>
              <w:widowControl/>
              <w:spacing w:lineRule="exact" w:line="400"/>
              <w:jc w:val="center"/>
              <w:rPr>
                <w:rFonts w:ascii="仿宋" w:cs="宋体" w:eastAsia="仿宋" w:hAnsi="仿宋"/>
                <w:color w:val="000000"/>
                <w:kern w:val="0"/>
                <w:sz w:val="28"/>
                <w:szCs w:val="28"/>
              </w:rPr>
            </w:pPr>
            <w:r>
              <w:rPr>
                <w:rFonts w:ascii="仿宋" w:cs="宋体" w:eastAsia="仿宋" w:hAnsi="仿宋" w:hint="eastAsia"/>
                <w:b/>
                <w:color w:val="000000"/>
                <w:kern w:val="0"/>
                <w:sz w:val="28"/>
                <w:szCs w:val="28"/>
              </w:rPr>
              <w:t>分</w:t>
            </w:r>
            <w:r>
              <w:rPr>
                <w:rFonts w:ascii="仿宋" w:cs="宋体" w:eastAsia="仿宋" w:hAnsi="仿宋" w:hint="eastAsia"/>
                <w:b/>
                <w:color w:val="000000"/>
                <w:kern w:val="0"/>
                <w:sz w:val="28"/>
                <w:szCs w:val="28"/>
              </w:rPr>
              <w:t xml:space="preserve">  </w:t>
            </w:r>
            <w:r>
              <w:rPr>
                <w:rFonts w:ascii="仿宋" w:cs="宋体" w:eastAsia="仿宋" w:hAnsi="仿宋" w:hint="eastAsia"/>
                <w:b/>
                <w:color w:val="000000"/>
                <w:kern w:val="0"/>
                <w:sz w:val="28"/>
                <w:szCs w:val="28"/>
              </w:rPr>
              <w:t>类</w:t>
            </w:r>
          </w:p>
        </w:tc>
        <w:tc>
          <w:tcPr>
            <w:tcW w:w="1464" w:type="dxa"/>
            <w:tcBorders>
              <w:top w:val="single" w:sz="4" w:space="0" w:color="auto"/>
              <w:left w:val="single" w:sz="4" w:space="0" w:color="auto"/>
              <w:bottom w:val="single" w:sz="4" w:space="0" w:color="auto"/>
              <w:right w:val="single" w:sz="4" w:space="0" w:color="auto"/>
            </w:tcBorders>
          </w:tcPr>
          <w:p>
            <w:pPr>
              <w:pStyle w:val="style0"/>
              <w:widowControl/>
              <w:spacing w:lineRule="exact" w:line="400"/>
              <w:jc w:val="center"/>
              <w:rPr>
                <w:rFonts w:ascii="仿宋" w:cs="宋体" w:eastAsia="仿宋" w:hAnsi="仿宋"/>
                <w:color w:val="000000"/>
                <w:kern w:val="0"/>
                <w:sz w:val="28"/>
                <w:szCs w:val="28"/>
              </w:rPr>
            </w:pPr>
            <w:r>
              <w:rPr>
                <w:rFonts w:ascii="仿宋" w:cs="宋体" w:eastAsia="仿宋" w:hAnsi="仿宋" w:hint="eastAsia"/>
                <w:b/>
                <w:color w:val="000000"/>
                <w:kern w:val="0"/>
                <w:sz w:val="28"/>
                <w:szCs w:val="28"/>
              </w:rPr>
              <w:t>认定计划</w:t>
            </w:r>
          </w:p>
        </w:tc>
        <w:tc>
          <w:tcPr>
            <w:tcW w:w="5603"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style0"/>
              <w:widowControl/>
              <w:spacing w:lineRule="exact" w:line="400"/>
              <w:jc w:val="center"/>
              <w:rPr>
                <w:rFonts w:ascii="仿宋" w:cs="宋体" w:eastAsia="仿宋" w:hAnsi="仿宋"/>
                <w:color w:val="000000"/>
                <w:kern w:val="0"/>
                <w:sz w:val="28"/>
                <w:szCs w:val="28"/>
              </w:rPr>
            </w:pPr>
            <w:r>
              <w:rPr>
                <w:rFonts w:ascii="仿宋" w:cs="宋体" w:eastAsia="仿宋" w:hAnsi="仿宋" w:hint="eastAsia"/>
                <w:b/>
                <w:color w:val="000000"/>
                <w:kern w:val="0"/>
                <w:sz w:val="28"/>
                <w:szCs w:val="28"/>
              </w:rPr>
              <w:t>对</w:t>
            </w:r>
            <w:r>
              <w:rPr>
                <w:rFonts w:ascii="仿宋" w:cs="宋体" w:eastAsia="仿宋" w:hAnsi="仿宋" w:hint="eastAsia"/>
                <w:b/>
                <w:color w:val="000000"/>
                <w:kern w:val="0"/>
                <w:sz w:val="28"/>
                <w:szCs w:val="28"/>
              </w:rPr>
              <w:t xml:space="preserve"> </w:t>
            </w:r>
            <w:r>
              <w:rPr>
                <w:rFonts w:ascii="仿宋" w:cs="宋体" w:eastAsia="仿宋" w:hAnsi="仿宋" w:hint="eastAsia"/>
                <w:b/>
                <w:color w:val="000000"/>
                <w:kern w:val="0"/>
                <w:sz w:val="28"/>
                <w:szCs w:val="28"/>
              </w:rPr>
              <w:t>应</w:t>
            </w:r>
            <w:r>
              <w:rPr>
                <w:rFonts w:ascii="仿宋" w:cs="宋体" w:eastAsia="仿宋" w:hAnsi="仿宋" w:hint="eastAsia"/>
                <w:b/>
                <w:color w:val="000000"/>
                <w:kern w:val="0"/>
                <w:sz w:val="28"/>
                <w:szCs w:val="28"/>
              </w:rPr>
              <w:t xml:space="preserve"> </w:t>
            </w:r>
            <w:r>
              <w:rPr>
                <w:rFonts w:ascii="仿宋" w:cs="宋体" w:eastAsia="仿宋" w:hAnsi="仿宋" w:hint="eastAsia"/>
                <w:b/>
                <w:color w:val="000000"/>
                <w:kern w:val="0"/>
                <w:sz w:val="28"/>
                <w:szCs w:val="28"/>
              </w:rPr>
              <w:t>专</w:t>
            </w:r>
            <w:r>
              <w:rPr>
                <w:rFonts w:ascii="仿宋" w:cs="宋体" w:eastAsia="仿宋" w:hAnsi="仿宋" w:hint="eastAsia"/>
                <w:b/>
                <w:color w:val="000000"/>
                <w:kern w:val="0"/>
                <w:sz w:val="28"/>
                <w:szCs w:val="28"/>
              </w:rPr>
              <w:t xml:space="preserve"> </w:t>
            </w:r>
            <w:r>
              <w:rPr>
                <w:rFonts w:ascii="仿宋" w:cs="宋体" w:eastAsia="仿宋" w:hAnsi="仿宋" w:hint="eastAsia"/>
                <w:b/>
                <w:color w:val="000000"/>
                <w:kern w:val="0"/>
                <w:sz w:val="28"/>
                <w:szCs w:val="28"/>
              </w:rPr>
              <w:t>业</w:t>
            </w:r>
          </w:p>
        </w:tc>
      </w:tr>
      <w:tr>
        <w:tblPrEx/>
        <w:trPr>
          <w:trHeight w:val="375" w:hRule="atLeast"/>
          <w:jc w:val="center"/>
        </w:trPr>
        <w:tc>
          <w:tcPr>
            <w:tcW w:w="2000"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style0"/>
              <w:widowControl/>
              <w:spacing w:lineRule="exact" w:line="400"/>
              <w:jc w:val="center"/>
              <w:rPr>
                <w:rFonts w:ascii="仿宋" w:cs="宋体" w:eastAsia="仿宋" w:hAnsi="仿宋"/>
                <w:color w:val="000000"/>
                <w:kern w:val="0"/>
                <w:sz w:val="28"/>
                <w:szCs w:val="28"/>
              </w:rPr>
            </w:pPr>
            <w:r>
              <w:rPr>
                <w:rFonts w:ascii="仿宋" w:cs="宋体" w:eastAsia="仿宋" w:hAnsi="仿宋" w:hint="eastAsia"/>
                <w:color w:val="000000"/>
                <w:kern w:val="0"/>
                <w:sz w:val="28"/>
                <w:szCs w:val="28"/>
              </w:rPr>
              <w:t>航空航天类</w:t>
            </w:r>
          </w:p>
        </w:tc>
        <w:tc>
          <w:tcPr>
            <w:tcW w:w="1464" w:type="dxa"/>
            <w:tcBorders>
              <w:top w:val="single" w:sz="4" w:space="0" w:color="auto"/>
              <w:left w:val="nil"/>
              <w:bottom w:val="single" w:sz="4" w:space="0" w:color="auto"/>
              <w:right w:val="single" w:sz="4" w:space="0" w:color="auto"/>
            </w:tcBorders>
            <w:vAlign w:val="center"/>
          </w:tcPr>
          <w:p>
            <w:pPr>
              <w:pStyle w:val="style0"/>
              <w:widowControl/>
              <w:spacing w:lineRule="exact" w:line="400"/>
              <w:jc w:val="center"/>
              <w:rPr>
                <w:rFonts w:ascii="仿宋" w:cs="宋体" w:eastAsia="仿宋" w:hAnsi="仿宋"/>
                <w:color w:val="000000"/>
                <w:kern w:val="0"/>
                <w:sz w:val="28"/>
                <w:szCs w:val="28"/>
              </w:rPr>
            </w:pPr>
            <w:r>
              <w:rPr>
                <w:rFonts w:ascii="仿宋" w:cs="宋体" w:eastAsia="仿宋" w:hAnsi="仿宋"/>
                <w:color w:val="000000"/>
                <w:kern w:val="0"/>
                <w:sz w:val="28"/>
                <w:szCs w:val="28"/>
              </w:rPr>
              <w:t>10</w:t>
            </w:r>
          </w:p>
        </w:tc>
        <w:tc>
          <w:tcPr>
            <w:tcW w:w="5603"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style0"/>
              <w:widowControl/>
              <w:spacing w:lineRule="exact" w:line="400"/>
              <w:rPr>
                <w:rFonts w:ascii="仿宋" w:cs="宋体" w:eastAsia="仿宋" w:hAnsi="仿宋"/>
                <w:color w:val="000000"/>
                <w:kern w:val="0"/>
                <w:sz w:val="28"/>
                <w:szCs w:val="28"/>
              </w:rPr>
            </w:pPr>
            <w:r>
              <w:rPr>
                <w:rFonts w:ascii="仿宋" w:cs="宋体" w:eastAsia="仿宋" w:hAnsi="仿宋" w:hint="eastAsia"/>
                <w:color w:val="000000"/>
                <w:kern w:val="0"/>
                <w:sz w:val="28"/>
                <w:szCs w:val="28"/>
              </w:rPr>
              <w:t>航空航天工程、飞行器设计与工程、飞行器制造工程、飞行器动力工程、飞行器环境与生命保障工程、飞行器质量与可靠性、飞行器适航技术、飞行器控制与信息工程、无人驾驶航空器系统工程。</w:t>
            </w:r>
          </w:p>
        </w:tc>
      </w:tr>
      <w:tr>
        <w:tblPrEx/>
        <w:trPr>
          <w:trHeight w:val="375" w:hRule="atLeast"/>
          <w:jc w:val="center"/>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pPr>
              <w:pStyle w:val="style0"/>
              <w:widowControl/>
              <w:spacing w:lineRule="exact" w:line="400"/>
              <w:jc w:val="center"/>
              <w:rPr>
                <w:rFonts w:ascii="仿宋" w:cs="宋体" w:eastAsia="仿宋" w:hAnsi="仿宋"/>
                <w:color w:val="000000"/>
                <w:kern w:val="0"/>
                <w:sz w:val="28"/>
                <w:szCs w:val="28"/>
              </w:rPr>
            </w:pPr>
            <w:r>
              <w:rPr>
                <w:rFonts w:ascii="仿宋" w:cs="宋体" w:eastAsia="仿宋" w:hAnsi="仿宋" w:hint="eastAsia"/>
                <w:color w:val="000000"/>
                <w:kern w:val="0"/>
                <w:sz w:val="28"/>
                <w:szCs w:val="28"/>
              </w:rPr>
              <w:t>核工程类</w:t>
            </w:r>
          </w:p>
        </w:tc>
        <w:tc>
          <w:tcPr>
            <w:tcW w:w="1464" w:type="dxa"/>
            <w:tcBorders>
              <w:top w:val="single" w:sz="4" w:space="0" w:color="auto"/>
              <w:left w:val="nil"/>
              <w:bottom w:val="single" w:sz="4" w:space="0" w:color="auto"/>
              <w:right w:val="single" w:sz="4" w:space="0" w:color="auto"/>
            </w:tcBorders>
            <w:vAlign w:val="center"/>
          </w:tcPr>
          <w:p>
            <w:pPr>
              <w:pStyle w:val="style0"/>
              <w:widowControl/>
              <w:spacing w:lineRule="exact" w:line="400"/>
              <w:jc w:val="center"/>
              <w:rPr>
                <w:rFonts w:ascii="仿宋" w:cs="宋体" w:eastAsia="仿宋" w:hAnsi="仿宋"/>
                <w:color w:val="000000"/>
                <w:kern w:val="0"/>
                <w:sz w:val="28"/>
                <w:szCs w:val="28"/>
              </w:rPr>
            </w:pPr>
            <w:r>
              <w:rPr>
                <w:rFonts w:ascii="仿宋" w:cs="宋体" w:eastAsia="仿宋" w:hAnsi="仿宋"/>
                <w:color w:val="000000"/>
                <w:kern w:val="0"/>
                <w:sz w:val="28"/>
                <w:szCs w:val="28"/>
              </w:rPr>
              <w:t>5</w:t>
            </w:r>
          </w:p>
        </w:tc>
        <w:tc>
          <w:tcPr>
            <w:tcW w:w="5603" w:type="dxa"/>
            <w:tcBorders>
              <w:top w:val="nil"/>
              <w:left w:val="single" w:sz="4" w:space="0" w:color="auto"/>
              <w:bottom w:val="single" w:sz="4" w:space="0" w:color="auto"/>
              <w:right w:val="single" w:sz="4" w:space="0" w:color="auto"/>
            </w:tcBorders>
            <w:shd w:val="clear" w:color="auto" w:fill="auto"/>
            <w:noWrap/>
            <w:vAlign w:val="center"/>
            <w:hideMark/>
          </w:tcPr>
          <w:p>
            <w:pPr>
              <w:pStyle w:val="style0"/>
              <w:widowControl/>
              <w:spacing w:lineRule="exact" w:line="400"/>
              <w:rPr>
                <w:rFonts w:ascii="仿宋" w:cs="宋体" w:eastAsia="仿宋" w:hAnsi="仿宋"/>
                <w:color w:val="000000"/>
                <w:kern w:val="0"/>
                <w:sz w:val="28"/>
                <w:szCs w:val="28"/>
              </w:rPr>
            </w:pPr>
            <w:r>
              <w:rPr>
                <w:rFonts w:ascii="仿宋" w:cs="宋体" w:eastAsia="仿宋" w:hAnsi="仿宋" w:hint="eastAsia"/>
                <w:color w:val="000000"/>
                <w:kern w:val="0"/>
                <w:sz w:val="28"/>
                <w:szCs w:val="28"/>
              </w:rPr>
              <w:t>核工程与核技术、辐射防护与核安全、工程物理、核化工与核燃料工程。</w:t>
            </w:r>
          </w:p>
        </w:tc>
      </w:tr>
      <w:tr>
        <w:tblPrEx/>
        <w:trPr>
          <w:trHeight w:val="375" w:hRule="atLeast"/>
          <w:jc w:val="center"/>
        </w:trPr>
        <w:tc>
          <w:tcPr>
            <w:tcW w:w="2000" w:type="dxa"/>
            <w:tcBorders>
              <w:top w:val="nil"/>
              <w:left w:val="single" w:sz="4" w:space="0" w:color="auto"/>
              <w:bottom w:val="single" w:sz="4" w:space="0" w:color="auto"/>
              <w:right w:val="single" w:sz="4" w:space="0" w:color="auto"/>
            </w:tcBorders>
            <w:shd w:val="clear" w:color="auto" w:fill="auto"/>
            <w:noWrap/>
            <w:vAlign w:val="center"/>
          </w:tcPr>
          <w:p>
            <w:pPr>
              <w:pStyle w:val="style0"/>
              <w:widowControl/>
              <w:spacing w:lineRule="exact" w:line="400"/>
              <w:jc w:val="center"/>
              <w:rPr>
                <w:rFonts w:ascii="仿宋" w:cs="宋体" w:eastAsia="仿宋" w:hAnsi="仿宋"/>
                <w:color w:val="000000"/>
                <w:kern w:val="0"/>
                <w:sz w:val="28"/>
                <w:szCs w:val="28"/>
              </w:rPr>
            </w:pPr>
            <w:r>
              <w:rPr>
                <w:rFonts w:ascii="仿宋" w:cs="宋体" w:eastAsia="仿宋" w:hAnsi="仿宋" w:hint="eastAsia"/>
                <w:color w:val="000000"/>
                <w:kern w:val="0"/>
                <w:sz w:val="28"/>
                <w:szCs w:val="28"/>
              </w:rPr>
              <w:t>环境科学与工程类</w:t>
            </w:r>
          </w:p>
        </w:tc>
        <w:tc>
          <w:tcPr>
            <w:tcW w:w="1464" w:type="dxa"/>
            <w:tcBorders>
              <w:top w:val="single" w:sz="4" w:space="0" w:color="auto"/>
              <w:left w:val="nil"/>
              <w:bottom w:val="single" w:sz="4" w:space="0" w:color="auto"/>
              <w:right w:val="single" w:sz="4" w:space="0" w:color="auto"/>
            </w:tcBorders>
            <w:vAlign w:val="center"/>
          </w:tcPr>
          <w:p>
            <w:pPr>
              <w:pStyle w:val="style0"/>
              <w:widowControl/>
              <w:spacing w:lineRule="exact" w:line="400"/>
              <w:jc w:val="center"/>
              <w:rPr>
                <w:rFonts w:ascii="仿宋" w:cs="宋体" w:eastAsia="仿宋" w:hAnsi="仿宋"/>
                <w:color w:val="000000"/>
                <w:kern w:val="0"/>
                <w:sz w:val="28"/>
                <w:szCs w:val="28"/>
              </w:rPr>
            </w:pPr>
            <w:r>
              <w:rPr>
                <w:rFonts w:ascii="仿宋" w:cs="宋体" w:eastAsia="仿宋" w:hAnsi="仿宋"/>
                <w:color w:val="000000"/>
                <w:kern w:val="0"/>
                <w:sz w:val="28"/>
                <w:szCs w:val="28"/>
              </w:rPr>
              <w:t>10</w:t>
            </w:r>
          </w:p>
        </w:tc>
        <w:tc>
          <w:tcPr>
            <w:tcW w:w="5603" w:type="dxa"/>
            <w:tcBorders>
              <w:top w:val="nil"/>
              <w:left w:val="single" w:sz="4" w:space="0" w:color="auto"/>
              <w:bottom w:val="single" w:sz="4" w:space="0" w:color="auto"/>
              <w:right w:val="single" w:sz="4" w:space="0" w:color="auto"/>
            </w:tcBorders>
            <w:shd w:val="clear" w:color="auto" w:fill="auto"/>
            <w:noWrap/>
            <w:vAlign w:val="center"/>
          </w:tcPr>
          <w:p>
            <w:pPr>
              <w:pStyle w:val="style0"/>
              <w:widowControl/>
              <w:spacing w:lineRule="exact" w:line="400"/>
              <w:rPr>
                <w:rFonts w:ascii="仿宋" w:cs="宋体" w:eastAsia="仿宋" w:hAnsi="仿宋"/>
                <w:color w:val="000000"/>
                <w:kern w:val="0"/>
                <w:sz w:val="28"/>
                <w:szCs w:val="28"/>
              </w:rPr>
            </w:pPr>
            <w:r>
              <w:rPr>
                <w:rFonts w:ascii="仿宋" w:cs="宋体" w:eastAsia="仿宋" w:hAnsi="仿宋" w:hint="eastAsia"/>
                <w:color w:val="000000"/>
                <w:kern w:val="0"/>
                <w:sz w:val="28"/>
                <w:szCs w:val="28"/>
              </w:rPr>
              <w:t>环境科学与工程、环境工程、环境科学、环境生态工程、环保设备工程、资源环境科学、水质科学与技术。</w:t>
            </w:r>
          </w:p>
        </w:tc>
      </w:tr>
      <w:tr>
        <w:tblPrEx/>
        <w:trPr>
          <w:trHeight w:val="375" w:hRule="atLeast"/>
          <w:jc w:val="center"/>
        </w:trPr>
        <w:tc>
          <w:tcPr>
            <w:tcW w:w="2000" w:type="dxa"/>
            <w:tcBorders>
              <w:top w:val="nil"/>
              <w:left w:val="single" w:sz="4" w:space="0" w:color="auto"/>
              <w:bottom w:val="single" w:sz="4" w:space="0" w:color="auto"/>
              <w:right w:val="single" w:sz="4" w:space="0" w:color="auto"/>
            </w:tcBorders>
            <w:shd w:val="clear" w:color="auto" w:fill="auto"/>
            <w:noWrap/>
            <w:vAlign w:val="center"/>
          </w:tcPr>
          <w:p>
            <w:pPr>
              <w:pStyle w:val="style0"/>
              <w:widowControl/>
              <w:spacing w:lineRule="exact" w:line="400"/>
              <w:jc w:val="center"/>
              <w:rPr>
                <w:rFonts w:ascii="仿宋" w:cs="宋体" w:eastAsia="仿宋" w:hAnsi="仿宋"/>
                <w:color w:val="000000"/>
                <w:kern w:val="0"/>
                <w:sz w:val="28"/>
                <w:szCs w:val="28"/>
              </w:rPr>
            </w:pPr>
            <w:r>
              <w:rPr>
                <w:rFonts w:ascii="仿宋" w:cs="宋体" w:eastAsia="仿宋" w:hAnsi="仿宋" w:hint="eastAsia"/>
                <w:color w:val="000000"/>
                <w:kern w:val="0"/>
                <w:sz w:val="28"/>
                <w:szCs w:val="28"/>
              </w:rPr>
              <w:t>食品科学与工程类</w:t>
            </w:r>
          </w:p>
        </w:tc>
        <w:tc>
          <w:tcPr>
            <w:tcW w:w="1464" w:type="dxa"/>
            <w:tcBorders>
              <w:top w:val="single" w:sz="4" w:space="0" w:color="auto"/>
              <w:left w:val="nil"/>
              <w:bottom w:val="single" w:sz="4" w:space="0" w:color="auto"/>
              <w:right w:val="single" w:sz="4" w:space="0" w:color="auto"/>
            </w:tcBorders>
            <w:vAlign w:val="center"/>
          </w:tcPr>
          <w:p>
            <w:pPr>
              <w:pStyle w:val="style0"/>
              <w:widowControl/>
              <w:spacing w:lineRule="exact" w:line="400"/>
              <w:jc w:val="center"/>
              <w:rPr>
                <w:rFonts w:ascii="仿宋" w:cs="宋体" w:eastAsia="仿宋" w:hAnsi="仿宋"/>
                <w:color w:val="000000"/>
                <w:kern w:val="0"/>
                <w:sz w:val="28"/>
                <w:szCs w:val="28"/>
              </w:rPr>
            </w:pPr>
            <w:r>
              <w:rPr>
                <w:rFonts w:ascii="仿宋" w:cs="宋体" w:eastAsia="仿宋" w:hAnsi="仿宋"/>
                <w:color w:val="000000"/>
                <w:kern w:val="0"/>
                <w:sz w:val="28"/>
                <w:szCs w:val="28"/>
              </w:rPr>
              <w:t>10</w:t>
            </w:r>
          </w:p>
        </w:tc>
        <w:tc>
          <w:tcPr>
            <w:tcW w:w="5603" w:type="dxa"/>
            <w:tcBorders>
              <w:top w:val="nil"/>
              <w:left w:val="single" w:sz="4" w:space="0" w:color="auto"/>
              <w:bottom w:val="single" w:sz="4" w:space="0" w:color="auto"/>
              <w:right w:val="single" w:sz="4" w:space="0" w:color="auto"/>
            </w:tcBorders>
            <w:shd w:val="clear" w:color="auto" w:fill="auto"/>
            <w:noWrap/>
            <w:vAlign w:val="center"/>
          </w:tcPr>
          <w:p>
            <w:pPr>
              <w:pStyle w:val="style0"/>
              <w:widowControl/>
              <w:spacing w:lineRule="exact" w:line="400"/>
              <w:rPr>
                <w:rFonts w:ascii="仿宋" w:cs="宋体" w:eastAsia="仿宋" w:hAnsi="仿宋"/>
                <w:color w:val="000000"/>
                <w:kern w:val="0"/>
                <w:sz w:val="28"/>
                <w:szCs w:val="28"/>
              </w:rPr>
            </w:pPr>
            <w:r>
              <w:rPr>
                <w:rFonts w:ascii="仿宋" w:cs="宋体" w:eastAsia="仿宋" w:hAnsi="仿宋" w:hint="eastAsia"/>
                <w:color w:val="000000"/>
                <w:kern w:val="0"/>
                <w:sz w:val="28"/>
                <w:szCs w:val="28"/>
              </w:rPr>
              <w:t>食品科学与工程、食品质量与安全、粮食工程、乳品工程、酿酒工程、葡萄与葡萄酒工程、食品营养与检验教育、烹饪与营养教育、食品安全与检测。</w:t>
            </w:r>
          </w:p>
        </w:tc>
      </w:tr>
      <w:tr>
        <w:tblPrEx/>
        <w:trPr>
          <w:trHeight w:val="375" w:hRule="atLeast"/>
          <w:jc w:val="center"/>
        </w:trPr>
        <w:tc>
          <w:tcPr>
            <w:tcW w:w="2000" w:type="dxa"/>
            <w:tcBorders>
              <w:top w:val="nil"/>
              <w:left w:val="single" w:sz="4" w:space="0" w:color="auto"/>
              <w:bottom w:val="single" w:sz="4" w:space="0" w:color="auto"/>
              <w:right w:val="single" w:sz="4" w:space="0" w:color="auto"/>
            </w:tcBorders>
            <w:shd w:val="clear" w:color="auto" w:fill="auto"/>
            <w:noWrap/>
            <w:vAlign w:val="center"/>
          </w:tcPr>
          <w:p>
            <w:pPr>
              <w:pStyle w:val="style0"/>
              <w:widowControl/>
              <w:spacing w:lineRule="exact" w:line="400"/>
              <w:jc w:val="center"/>
              <w:rPr>
                <w:rFonts w:ascii="仿宋" w:cs="宋体" w:eastAsia="仿宋" w:hAnsi="仿宋"/>
                <w:color w:val="000000"/>
                <w:kern w:val="0"/>
                <w:sz w:val="28"/>
                <w:szCs w:val="28"/>
              </w:rPr>
            </w:pPr>
            <w:r>
              <w:rPr>
                <w:rFonts w:ascii="仿宋" w:cs="宋体" w:eastAsia="仿宋" w:hAnsi="仿宋" w:hint="eastAsia"/>
                <w:color w:val="000000"/>
                <w:kern w:val="0"/>
                <w:sz w:val="28"/>
                <w:szCs w:val="28"/>
              </w:rPr>
              <w:t>植物类</w:t>
            </w:r>
          </w:p>
        </w:tc>
        <w:tc>
          <w:tcPr>
            <w:tcW w:w="1464" w:type="dxa"/>
            <w:tcBorders>
              <w:top w:val="single" w:sz="4" w:space="0" w:color="auto"/>
              <w:left w:val="nil"/>
              <w:bottom w:val="single" w:sz="4" w:space="0" w:color="auto"/>
              <w:right w:val="single" w:sz="4" w:space="0" w:color="auto"/>
            </w:tcBorders>
            <w:vAlign w:val="center"/>
          </w:tcPr>
          <w:p>
            <w:pPr>
              <w:pStyle w:val="style0"/>
              <w:widowControl/>
              <w:spacing w:lineRule="exact" w:line="400"/>
              <w:jc w:val="center"/>
              <w:rPr>
                <w:rFonts w:ascii="仿宋" w:cs="宋体" w:eastAsia="仿宋" w:hAnsi="仿宋"/>
                <w:color w:val="000000"/>
                <w:kern w:val="0"/>
                <w:sz w:val="28"/>
                <w:szCs w:val="28"/>
              </w:rPr>
            </w:pPr>
            <w:r>
              <w:rPr>
                <w:rFonts w:ascii="仿宋" w:cs="宋体" w:eastAsia="仿宋" w:hAnsi="仿宋"/>
                <w:color w:val="000000"/>
                <w:kern w:val="0"/>
                <w:sz w:val="28"/>
                <w:szCs w:val="28"/>
              </w:rPr>
              <w:t>15</w:t>
            </w:r>
          </w:p>
        </w:tc>
        <w:tc>
          <w:tcPr>
            <w:tcW w:w="5603" w:type="dxa"/>
            <w:tcBorders>
              <w:top w:val="nil"/>
              <w:left w:val="single" w:sz="4" w:space="0" w:color="auto"/>
              <w:bottom w:val="single" w:sz="4" w:space="0" w:color="auto"/>
              <w:right w:val="single" w:sz="4" w:space="0" w:color="auto"/>
            </w:tcBorders>
            <w:shd w:val="clear" w:color="auto" w:fill="auto"/>
            <w:noWrap/>
            <w:vAlign w:val="center"/>
          </w:tcPr>
          <w:p>
            <w:pPr>
              <w:pStyle w:val="style0"/>
              <w:widowControl/>
              <w:spacing w:lineRule="exact" w:line="400"/>
              <w:rPr>
                <w:rFonts w:ascii="仿宋" w:cs="宋体" w:eastAsia="仿宋" w:hAnsi="仿宋"/>
                <w:color w:val="000000"/>
                <w:kern w:val="0"/>
                <w:sz w:val="28"/>
                <w:szCs w:val="28"/>
              </w:rPr>
            </w:pPr>
            <w:r>
              <w:rPr>
                <w:rFonts w:ascii="仿宋" w:cs="宋体" w:eastAsia="仿宋" w:hAnsi="仿宋" w:hint="eastAsia"/>
                <w:color w:val="000000"/>
                <w:kern w:val="0"/>
                <w:sz w:val="28"/>
                <w:szCs w:val="28"/>
              </w:rPr>
              <w:t>农学、园艺、植物保护、植物科学与技术、种子科学与工程、设施农业科学与工程、茶学、烟草、应用生物科学、农艺教育、园艺教育、林学、园林、森林保护、草业科学。</w:t>
            </w:r>
          </w:p>
        </w:tc>
      </w:tr>
      <w:tr>
        <w:tblPrEx/>
        <w:trPr>
          <w:trHeight w:val="375" w:hRule="atLeast"/>
          <w:jc w:val="center"/>
        </w:trPr>
        <w:tc>
          <w:tcPr>
            <w:tcW w:w="2000" w:type="dxa"/>
            <w:tcBorders>
              <w:top w:val="nil"/>
              <w:left w:val="single" w:sz="4" w:space="0" w:color="auto"/>
              <w:bottom w:val="single" w:sz="4" w:space="0" w:color="auto"/>
              <w:right w:val="single" w:sz="4" w:space="0" w:color="auto"/>
            </w:tcBorders>
            <w:shd w:val="clear" w:color="auto" w:fill="auto"/>
            <w:noWrap/>
            <w:vAlign w:val="center"/>
          </w:tcPr>
          <w:p>
            <w:pPr>
              <w:pStyle w:val="style0"/>
              <w:widowControl/>
              <w:spacing w:lineRule="exact" w:line="400"/>
              <w:jc w:val="center"/>
              <w:rPr>
                <w:rFonts w:ascii="仿宋" w:cs="宋体" w:eastAsia="仿宋" w:hAnsi="仿宋"/>
                <w:color w:val="000000"/>
                <w:kern w:val="0"/>
                <w:sz w:val="28"/>
                <w:szCs w:val="28"/>
              </w:rPr>
            </w:pPr>
            <w:r>
              <w:rPr>
                <w:rFonts w:ascii="仿宋" w:cs="宋体" w:eastAsia="仿宋" w:hAnsi="仿宋" w:hint="eastAsia"/>
                <w:color w:val="000000"/>
                <w:kern w:val="0"/>
                <w:sz w:val="28"/>
                <w:szCs w:val="28"/>
              </w:rPr>
              <w:t>动物类</w:t>
            </w:r>
          </w:p>
        </w:tc>
        <w:tc>
          <w:tcPr>
            <w:tcW w:w="1464" w:type="dxa"/>
            <w:tcBorders>
              <w:top w:val="single" w:sz="4" w:space="0" w:color="auto"/>
              <w:left w:val="nil"/>
              <w:bottom w:val="single" w:sz="4" w:space="0" w:color="auto"/>
              <w:right w:val="single" w:sz="4" w:space="0" w:color="auto"/>
            </w:tcBorders>
            <w:vAlign w:val="center"/>
          </w:tcPr>
          <w:p>
            <w:pPr>
              <w:pStyle w:val="style0"/>
              <w:widowControl/>
              <w:spacing w:lineRule="exact" w:line="400"/>
              <w:jc w:val="center"/>
              <w:rPr>
                <w:rFonts w:ascii="仿宋" w:cs="宋体" w:eastAsia="仿宋" w:hAnsi="仿宋"/>
                <w:color w:val="000000"/>
                <w:kern w:val="0"/>
                <w:sz w:val="28"/>
                <w:szCs w:val="28"/>
              </w:rPr>
            </w:pPr>
            <w:r>
              <w:rPr>
                <w:rFonts w:ascii="仿宋" w:cs="宋体" w:eastAsia="仿宋" w:hAnsi="仿宋"/>
                <w:color w:val="000000"/>
                <w:kern w:val="0"/>
                <w:sz w:val="28"/>
                <w:szCs w:val="28"/>
              </w:rPr>
              <w:t>15</w:t>
            </w:r>
          </w:p>
        </w:tc>
        <w:tc>
          <w:tcPr>
            <w:tcW w:w="5603" w:type="dxa"/>
            <w:tcBorders>
              <w:top w:val="nil"/>
              <w:left w:val="single" w:sz="4" w:space="0" w:color="auto"/>
              <w:bottom w:val="single" w:sz="4" w:space="0" w:color="auto"/>
              <w:right w:val="single" w:sz="4" w:space="0" w:color="auto"/>
            </w:tcBorders>
            <w:shd w:val="clear" w:color="auto" w:fill="auto"/>
            <w:noWrap/>
            <w:vAlign w:val="center"/>
          </w:tcPr>
          <w:p>
            <w:pPr>
              <w:pStyle w:val="style0"/>
              <w:widowControl/>
              <w:spacing w:lineRule="exact" w:line="400"/>
              <w:rPr>
                <w:rFonts w:ascii="仿宋" w:cs="宋体" w:eastAsia="仿宋" w:hAnsi="仿宋"/>
                <w:color w:val="000000"/>
                <w:kern w:val="0"/>
                <w:sz w:val="28"/>
                <w:szCs w:val="28"/>
              </w:rPr>
            </w:pPr>
            <w:r>
              <w:rPr>
                <w:rFonts w:ascii="仿宋" w:cs="宋体" w:eastAsia="仿宋" w:hAnsi="仿宋" w:hint="eastAsia"/>
                <w:color w:val="000000"/>
                <w:kern w:val="0"/>
                <w:sz w:val="28"/>
                <w:szCs w:val="28"/>
              </w:rPr>
              <w:t>动物科学、动物医学、动物药学、蚕学、蜂学、动植物检疫、实验动物学、水产养殖学、海洋渔业科学与技术、水族科学与技术、水生动物医学。</w:t>
            </w:r>
          </w:p>
        </w:tc>
      </w:tr>
      <w:tr>
        <w:tblPrEx/>
        <w:trPr>
          <w:trHeight w:val="375" w:hRule="atLeast"/>
          <w:jc w:val="center"/>
        </w:trPr>
        <w:tc>
          <w:tcPr>
            <w:tcW w:w="2000" w:type="dxa"/>
            <w:tcBorders>
              <w:top w:val="nil"/>
              <w:left w:val="single" w:sz="4" w:space="0" w:color="auto"/>
              <w:bottom w:val="single" w:sz="4" w:space="0" w:color="auto"/>
              <w:right w:val="single" w:sz="4" w:space="0" w:color="auto"/>
            </w:tcBorders>
            <w:shd w:val="clear" w:color="auto" w:fill="auto"/>
            <w:noWrap/>
            <w:vAlign w:val="center"/>
          </w:tcPr>
          <w:p>
            <w:pPr>
              <w:pStyle w:val="style0"/>
              <w:widowControl/>
              <w:spacing w:lineRule="exact" w:line="400"/>
              <w:jc w:val="center"/>
              <w:rPr>
                <w:rFonts w:ascii="仿宋" w:cs="宋体" w:eastAsia="仿宋" w:hAnsi="仿宋"/>
                <w:color w:val="000000"/>
                <w:kern w:val="0"/>
                <w:sz w:val="28"/>
                <w:szCs w:val="28"/>
              </w:rPr>
            </w:pPr>
            <w:r>
              <w:rPr>
                <w:rFonts w:ascii="仿宋" w:cs="宋体" w:eastAsia="仿宋" w:hAnsi="仿宋" w:hint="eastAsia"/>
                <w:color w:val="000000"/>
                <w:kern w:val="0"/>
                <w:sz w:val="28"/>
                <w:szCs w:val="28"/>
              </w:rPr>
              <w:t>医学基础类</w:t>
            </w:r>
          </w:p>
        </w:tc>
        <w:tc>
          <w:tcPr>
            <w:tcW w:w="1464" w:type="dxa"/>
            <w:tcBorders>
              <w:top w:val="single" w:sz="4" w:space="0" w:color="auto"/>
              <w:left w:val="nil"/>
              <w:bottom w:val="single" w:sz="4" w:space="0" w:color="auto"/>
              <w:right w:val="single" w:sz="4" w:space="0" w:color="auto"/>
            </w:tcBorders>
            <w:vAlign w:val="center"/>
          </w:tcPr>
          <w:p>
            <w:pPr>
              <w:pStyle w:val="style0"/>
              <w:widowControl/>
              <w:spacing w:lineRule="exact" w:line="400"/>
              <w:jc w:val="center"/>
              <w:rPr>
                <w:rFonts w:ascii="仿宋" w:cs="宋体" w:eastAsia="仿宋" w:hAnsi="仿宋"/>
                <w:color w:val="000000"/>
                <w:kern w:val="0"/>
                <w:sz w:val="28"/>
                <w:szCs w:val="28"/>
              </w:rPr>
            </w:pPr>
            <w:r>
              <w:rPr>
                <w:rFonts w:ascii="仿宋" w:cs="宋体" w:eastAsia="仿宋" w:hAnsi="仿宋"/>
                <w:color w:val="000000"/>
                <w:kern w:val="0"/>
                <w:sz w:val="28"/>
                <w:szCs w:val="28"/>
              </w:rPr>
              <w:t>15</w:t>
            </w:r>
          </w:p>
        </w:tc>
        <w:tc>
          <w:tcPr>
            <w:tcW w:w="5603" w:type="dxa"/>
            <w:tcBorders>
              <w:top w:val="nil"/>
              <w:left w:val="single" w:sz="4" w:space="0" w:color="auto"/>
              <w:bottom w:val="single" w:sz="4" w:space="0" w:color="auto"/>
              <w:right w:val="single" w:sz="4" w:space="0" w:color="auto"/>
            </w:tcBorders>
            <w:shd w:val="clear" w:color="auto" w:fill="auto"/>
            <w:noWrap/>
            <w:vAlign w:val="center"/>
          </w:tcPr>
          <w:p>
            <w:pPr>
              <w:pStyle w:val="style0"/>
              <w:widowControl/>
              <w:spacing w:lineRule="exact" w:line="400"/>
              <w:rPr>
                <w:rFonts w:ascii="仿宋" w:cs="宋体" w:eastAsia="仿宋" w:hAnsi="仿宋"/>
                <w:color w:val="000000"/>
                <w:kern w:val="0"/>
                <w:sz w:val="28"/>
                <w:szCs w:val="28"/>
              </w:rPr>
            </w:pPr>
            <w:r>
              <w:rPr>
                <w:rFonts w:ascii="仿宋" w:cs="宋体" w:eastAsia="仿宋" w:hAnsi="仿宋" w:hint="eastAsia"/>
                <w:color w:val="000000"/>
                <w:kern w:val="0"/>
                <w:sz w:val="28"/>
                <w:szCs w:val="28"/>
              </w:rPr>
              <w:t>基础医学、生物医学、生物医学科学。</w:t>
            </w:r>
          </w:p>
        </w:tc>
      </w:tr>
      <w:tr>
        <w:tblPrEx/>
        <w:trPr>
          <w:trHeight w:val="375" w:hRule="atLeast"/>
          <w:jc w:val="center"/>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pPr>
              <w:pStyle w:val="style0"/>
              <w:widowControl/>
              <w:spacing w:lineRule="exact" w:line="400"/>
              <w:jc w:val="center"/>
              <w:rPr>
                <w:rFonts w:ascii="仿宋" w:cs="宋体" w:eastAsia="仿宋" w:hAnsi="仿宋"/>
                <w:color w:val="000000"/>
                <w:kern w:val="0"/>
                <w:sz w:val="28"/>
                <w:szCs w:val="28"/>
              </w:rPr>
            </w:pPr>
            <w:r>
              <w:rPr>
                <w:rFonts w:ascii="仿宋" w:cs="宋体" w:eastAsia="仿宋" w:hAnsi="仿宋" w:hint="eastAsia"/>
                <w:color w:val="000000"/>
                <w:kern w:val="0"/>
                <w:sz w:val="28"/>
                <w:szCs w:val="28"/>
              </w:rPr>
              <w:t>临床医学类</w:t>
            </w:r>
          </w:p>
        </w:tc>
        <w:tc>
          <w:tcPr>
            <w:tcW w:w="1464" w:type="dxa"/>
            <w:tcBorders>
              <w:top w:val="single" w:sz="4" w:space="0" w:color="auto"/>
              <w:left w:val="nil"/>
              <w:bottom w:val="single" w:sz="4" w:space="0" w:color="auto"/>
              <w:right w:val="single" w:sz="4" w:space="0" w:color="auto"/>
            </w:tcBorders>
            <w:vAlign w:val="center"/>
          </w:tcPr>
          <w:p>
            <w:pPr>
              <w:pStyle w:val="style0"/>
              <w:widowControl/>
              <w:spacing w:lineRule="exact" w:line="400"/>
              <w:jc w:val="center"/>
              <w:rPr>
                <w:rFonts w:ascii="仿宋" w:cs="宋体" w:eastAsia="仿宋" w:hAnsi="仿宋"/>
                <w:color w:val="000000"/>
                <w:kern w:val="0"/>
                <w:sz w:val="28"/>
                <w:szCs w:val="28"/>
              </w:rPr>
            </w:pPr>
            <w:r>
              <w:rPr>
                <w:rFonts w:ascii="仿宋" w:cs="宋体" w:eastAsia="仿宋" w:hAnsi="仿宋"/>
                <w:color w:val="000000"/>
                <w:kern w:val="0"/>
                <w:sz w:val="28"/>
                <w:szCs w:val="28"/>
              </w:rPr>
              <w:t>25</w:t>
            </w:r>
          </w:p>
        </w:tc>
        <w:tc>
          <w:tcPr>
            <w:tcW w:w="5603" w:type="dxa"/>
            <w:tcBorders>
              <w:top w:val="nil"/>
              <w:left w:val="single" w:sz="4" w:space="0" w:color="auto"/>
              <w:bottom w:val="single" w:sz="4" w:space="0" w:color="auto"/>
              <w:right w:val="single" w:sz="4" w:space="0" w:color="auto"/>
            </w:tcBorders>
            <w:shd w:val="clear" w:color="auto" w:fill="auto"/>
            <w:noWrap/>
            <w:vAlign w:val="center"/>
            <w:hideMark/>
          </w:tcPr>
          <w:p>
            <w:pPr>
              <w:pStyle w:val="style0"/>
              <w:widowControl/>
              <w:spacing w:lineRule="exact" w:line="400"/>
              <w:rPr>
                <w:rFonts w:ascii="仿宋" w:cs="宋体" w:eastAsia="仿宋" w:hAnsi="仿宋"/>
                <w:color w:val="000000"/>
                <w:kern w:val="0"/>
                <w:sz w:val="28"/>
                <w:szCs w:val="28"/>
              </w:rPr>
            </w:pPr>
            <w:r>
              <w:rPr>
                <w:rFonts w:ascii="仿宋" w:cs="宋体" w:eastAsia="仿宋" w:hAnsi="仿宋" w:hint="eastAsia"/>
                <w:color w:val="000000"/>
                <w:kern w:val="0"/>
                <w:sz w:val="28"/>
                <w:szCs w:val="28"/>
              </w:rPr>
              <w:t>临床医学、麻醉学、医学影像学、眼视光医学、精神医学、放射医学、儿科学</w:t>
            </w:r>
            <w:r>
              <w:rPr>
                <w:rFonts w:ascii="仿宋" w:cs="宋体" w:eastAsia="仿宋" w:hAnsi="仿宋" w:hint="eastAsia"/>
                <w:color w:val="000000"/>
                <w:kern w:val="0"/>
                <w:sz w:val="28"/>
                <w:szCs w:val="28"/>
              </w:rPr>
              <w:t>、口腔医学</w:t>
            </w:r>
            <w:r>
              <w:rPr>
                <w:rFonts w:ascii="仿宋" w:cs="宋体" w:eastAsia="仿宋" w:hAnsi="仿宋" w:hint="eastAsia"/>
                <w:color w:val="000000"/>
                <w:kern w:val="0"/>
                <w:sz w:val="28"/>
                <w:szCs w:val="28"/>
              </w:rPr>
              <w:t>。</w:t>
            </w:r>
          </w:p>
        </w:tc>
      </w:tr>
      <w:tr>
        <w:tblPrEx/>
        <w:trPr>
          <w:trHeight w:val="375" w:hRule="atLeast"/>
          <w:jc w:val="center"/>
        </w:trPr>
        <w:tc>
          <w:tcPr>
            <w:tcW w:w="2000" w:type="dxa"/>
            <w:tcBorders>
              <w:top w:val="nil"/>
              <w:left w:val="single" w:sz="4" w:space="0" w:color="auto"/>
              <w:bottom w:val="single" w:sz="4" w:space="0" w:color="auto"/>
              <w:right w:val="single" w:sz="4" w:space="0" w:color="auto"/>
            </w:tcBorders>
            <w:shd w:val="clear" w:color="auto" w:fill="auto"/>
            <w:noWrap/>
            <w:vAlign w:val="center"/>
          </w:tcPr>
          <w:p>
            <w:pPr>
              <w:pStyle w:val="style0"/>
              <w:widowControl/>
              <w:spacing w:lineRule="exact" w:line="400"/>
              <w:jc w:val="center"/>
              <w:rPr>
                <w:rFonts w:ascii="仿宋" w:cs="宋体" w:eastAsia="仿宋" w:hAnsi="仿宋"/>
                <w:color w:val="000000"/>
                <w:kern w:val="0"/>
                <w:sz w:val="28"/>
                <w:szCs w:val="28"/>
              </w:rPr>
            </w:pPr>
            <w:r>
              <w:rPr>
                <w:rFonts w:ascii="仿宋" w:cs="宋体" w:eastAsia="仿宋" w:hAnsi="仿宋" w:hint="eastAsia"/>
                <w:color w:val="000000"/>
                <w:kern w:val="0"/>
                <w:sz w:val="28"/>
                <w:szCs w:val="28"/>
              </w:rPr>
              <w:t>中医类</w:t>
            </w:r>
          </w:p>
        </w:tc>
        <w:tc>
          <w:tcPr>
            <w:tcW w:w="1464" w:type="dxa"/>
            <w:tcBorders>
              <w:top w:val="single" w:sz="4" w:space="0" w:color="auto"/>
              <w:left w:val="nil"/>
              <w:bottom w:val="single" w:sz="4" w:space="0" w:color="auto"/>
              <w:right w:val="single" w:sz="4" w:space="0" w:color="auto"/>
            </w:tcBorders>
            <w:vAlign w:val="center"/>
          </w:tcPr>
          <w:p>
            <w:pPr>
              <w:pStyle w:val="style0"/>
              <w:widowControl/>
              <w:spacing w:lineRule="exact" w:line="400"/>
              <w:jc w:val="center"/>
              <w:rPr>
                <w:rFonts w:ascii="仿宋" w:cs="宋体" w:eastAsia="仿宋" w:hAnsi="仿宋"/>
                <w:color w:val="000000"/>
                <w:kern w:val="0"/>
                <w:sz w:val="28"/>
                <w:szCs w:val="28"/>
              </w:rPr>
            </w:pPr>
            <w:r>
              <w:rPr>
                <w:rFonts w:ascii="仿宋" w:cs="宋体" w:eastAsia="仿宋" w:hAnsi="仿宋"/>
                <w:color w:val="000000"/>
                <w:kern w:val="0"/>
                <w:sz w:val="28"/>
                <w:szCs w:val="28"/>
              </w:rPr>
              <w:t>15</w:t>
            </w:r>
          </w:p>
        </w:tc>
        <w:tc>
          <w:tcPr>
            <w:tcW w:w="5603" w:type="dxa"/>
            <w:tcBorders>
              <w:top w:val="nil"/>
              <w:left w:val="single" w:sz="4" w:space="0" w:color="auto"/>
              <w:bottom w:val="single" w:sz="4" w:space="0" w:color="auto"/>
              <w:right w:val="single" w:sz="4" w:space="0" w:color="auto"/>
            </w:tcBorders>
            <w:shd w:val="clear" w:color="auto" w:fill="auto"/>
            <w:noWrap/>
            <w:vAlign w:val="center"/>
          </w:tcPr>
          <w:p>
            <w:pPr>
              <w:pStyle w:val="style0"/>
              <w:widowControl/>
              <w:spacing w:lineRule="exact" w:line="400"/>
              <w:rPr>
                <w:rFonts w:ascii="仿宋" w:cs="宋体" w:eastAsia="仿宋" w:hAnsi="仿宋"/>
                <w:color w:val="000000"/>
                <w:kern w:val="0"/>
                <w:sz w:val="28"/>
                <w:szCs w:val="28"/>
              </w:rPr>
            </w:pPr>
            <w:r>
              <w:rPr>
                <w:rFonts w:ascii="仿宋" w:cs="宋体" w:eastAsia="仿宋" w:hAnsi="仿宋" w:hint="eastAsia"/>
                <w:color w:val="000000"/>
                <w:kern w:val="0"/>
                <w:sz w:val="28"/>
                <w:szCs w:val="28"/>
              </w:rPr>
              <w:t>中医学、针灸推拿学、藏医学、蒙医学、维医学、壮医学、哈医学、傣医学、回医学、中医康复学、中医养生学、中医儿科学、中西医临床医学。</w:t>
            </w:r>
          </w:p>
        </w:tc>
      </w:tr>
      <w:tr>
        <w:tblPrEx/>
        <w:trPr>
          <w:trHeight w:val="375" w:hRule="atLeast"/>
          <w:jc w:val="center"/>
        </w:trPr>
        <w:tc>
          <w:tcPr>
            <w:tcW w:w="2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pStyle w:val="style0"/>
              <w:widowControl/>
              <w:spacing w:lineRule="exact" w:line="400"/>
              <w:jc w:val="center"/>
              <w:rPr>
                <w:rFonts w:ascii="仿宋" w:cs="宋体" w:eastAsia="仿宋" w:hAnsi="仿宋"/>
                <w:color w:val="000000"/>
                <w:kern w:val="0"/>
                <w:sz w:val="28"/>
                <w:szCs w:val="28"/>
              </w:rPr>
            </w:pPr>
            <w:r>
              <w:rPr>
                <w:rFonts w:ascii="仿宋" w:cs="宋体" w:eastAsia="仿宋" w:hAnsi="仿宋" w:hint="eastAsia"/>
                <w:color w:val="000000"/>
                <w:kern w:val="0"/>
                <w:sz w:val="28"/>
                <w:szCs w:val="28"/>
              </w:rPr>
              <w:t>药学类</w:t>
            </w:r>
          </w:p>
        </w:tc>
        <w:tc>
          <w:tcPr>
            <w:tcW w:w="1464" w:type="dxa"/>
            <w:tcBorders>
              <w:top w:val="single" w:sz="4" w:space="0" w:color="auto"/>
              <w:left w:val="nil"/>
              <w:bottom w:val="single" w:sz="4" w:space="0" w:color="auto"/>
              <w:right w:val="single" w:sz="4" w:space="0" w:color="auto"/>
            </w:tcBorders>
            <w:vAlign w:val="center"/>
          </w:tcPr>
          <w:p>
            <w:pPr>
              <w:pStyle w:val="style0"/>
              <w:widowControl/>
              <w:spacing w:lineRule="exact" w:line="400"/>
              <w:jc w:val="center"/>
              <w:rPr>
                <w:rFonts w:ascii="仿宋" w:cs="宋体" w:eastAsia="仿宋" w:hAnsi="仿宋"/>
                <w:color w:val="000000"/>
                <w:kern w:val="0"/>
                <w:sz w:val="28"/>
                <w:szCs w:val="28"/>
              </w:rPr>
            </w:pPr>
            <w:r>
              <w:rPr>
                <w:rFonts w:ascii="仿宋" w:cs="宋体" w:eastAsia="仿宋" w:hAnsi="仿宋"/>
                <w:color w:val="000000"/>
                <w:kern w:val="0"/>
                <w:sz w:val="28"/>
                <w:szCs w:val="28"/>
              </w:rPr>
              <w:t>15</w:t>
            </w:r>
          </w:p>
        </w:tc>
        <w:tc>
          <w:tcPr>
            <w:tcW w:w="56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pStyle w:val="style0"/>
              <w:widowControl/>
              <w:spacing w:lineRule="exact" w:line="400"/>
              <w:rPr>
                <w:rFonts w:ascii="仿宋" w:cs="宋体" w:eastAsia="仿宋" w:hAnsi="仿宋"/>
                <w:color w:val="000000"/>
                <w:kern w:val="0"/>
                <w:sz w:val="28"/>
                <w:szCs w:val="28"/>
              </w:rPr>
            </w:pPr>
            <w:r>
              <w:rPr>
                <w:rFonts w:ascii="仿宋" w:cs="宋体" w:eastAsia="仿宋" w:hAnsi="仿宋" w:hint="eastAsia"/>
                <w:color w:val="000000"/>
                <w:kern w:val="0"/>
                <w:sz w:val="28"/>
                <w:szCs w:val="28"/>
              </w:rPr>
              <w:t>药学、药物制剂、临床药学、药事管理、药物分析、药物化学、海洋药学</w:t>
            </w:r>
            <w:r>
              <w:rPr>
                <w:rFonts w:ascii="仿宋" w:cs="宋体" w:eastAsia="仿宋" w:hAnsi="仿宋" w:hint="eastAsia"/>
                <w:color w:val="000000"/>
                <w:kern w:val="0"/>
                <w:sz w:val="28"/>
                <w:szCs w:val="28"/>
              </w:rPr>
              <w:t>、中药学、中药资源与开发、藏药学、蒙药学、中药制药、中草药栽培与鉴定</w:t>
            </w:r>
            <w:r>
              <w:rPr>
                <w:rFonts w:ascii="仿宋" w:cs="宋体" w:eastAsia="仿宋" w:hAnsi="仿宋" w:hint="eastAsia"/>
                <w:color w:val="000000"/>
                <w:kern w:val="0"/>
                <w:sz w:val="28"/>
                <w:szCs w:val="28"/>
              </w:rPr>
              <w:t>。</w:t>
            </w:r>
          </w:p>
        </w:tc>
      </w:tr>
      <w:tr>
        <w:tblPrEx/>
        <w:trPr>
          <w:trHeight w:val="375" w:hRule="atLeast"/>
          <w:jc w:val="center"/>
        </w:trPr>
        <w:tc>
          <w:tcPr>
            <w:tcW w:w="2000"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style0"/>
              <w:widowControl/>
              <w:spacing w:lineRule="exact" w:line="400"/>
              <w:jc w:val="center"/>
              <w:rPr>
                <w:rFonts w:ascii="仿宋" w:cs="宋体" w:eastAsia="仿宋" w:hAnsi="仿宋"/>
                <w:color w:val="000000"/>
                <w:kern w:val="0"/>
                <w:sz w:val="28"/>
                <w:szCs w:val="28"/>
              </w:rPr>
            </w:pPr>
            <w:r>
              <w:rPr>
                <w:rFonts w:ascii="仿宋" w:cs="宋体" w:eastAsia="仿宋" w:hAnsi="仿宋" w:hint="eastAsia"/>
                <w:b/>
                <w:color w:val="000000"/>
                <w:kern w:val="0"/>
                <w:sz w:val="28"/>
                <w:szCs w:val="28"/>
              </w:rPr>
              <w:t>分</w:t>
            </w:r>
            <w:r>
              <w:rPr>
                <w:rFonts w:ascii="仿宋" w:cs="宋体" w:eastAsia="仿宋" w:hAnsi="仿宋" w:hint="eastAsia"/>
                <w:b/>
                <w:color w:val="000000"/>
                <w:kern w:val="0"/>
                <w:sz w:val="28"/>
                <w:szCs w:val="28"/>
              </w:rPr>
              <w:t xml:space="preserve">  </w:t>
            </w:r>
            <w:r>
              <w:rPr>
                <w:rFonts w:ascii="仿宋" w:cs="宋体" w:eastAsia="仿宋" w:hAnsi="仿宋" w:hint="eastAsia"/>
                <w:b/>
                <w:color w:val="000000"/>
                <w:kern w:val="0"/>
                <w:sz w:val="28"/>
                <w:szCs w:val="28"/>
              </w:rPr>
              <w:t>类</w:t>
            </w:r>
          </w:p>
        </w:tc>
        <w:tc>
          <w:tcPr>
            <w:tcW w:w="1464" w:type="dxa"/>
            <w:tcBorders>
              <w:top w:val="single" w:sz="4" w:space="0" w:color="auto"/>
              <w:left w:val="nil"/>
              <w:bottom w:val="single" w:sz="4" w:space="0" w:color="auto"/>
              <w:right w:val="single" w:sz="4" w:space="0" w:color="auto"/>
            </w:tcBorders>
          </w:tcPr>
          <w:p>
            <w:pPr>
              <w:pStyle w:val="style0"/>
              <w:widowControl/>
              <w:spacing w:lineRule="exact" w:line="400"/>
              <w:jc w:val="center"/>
              <w:rPr>
                <w:rFonts w:ascii="仿宋" w:cs="宋体" w:eastAsia="仿宋" w:hAnsi="仿宋"/>
                <w:color w:val="000000"/>
                <w:kern w:val="0"/>
                <w:sz w:val="28"/>
                <w:szCs w:val="28"/>
              </w:rPr>
            </w:pPr>
            <w:r>
              <w:rPr>
                <w:rFonts w:ascii="仿宋" w:cs="宋体" w:eastAsia="仿宋" w:hAnsi="仿宋" w:hint="eastAsia"/>
                <w:b/>
                <w:color w:val="000000"/>
                <w:kern w:val="0"/>
                <w:sz w:val="28"/>
                <w:szCs w:val="28"/>
              </w:rPr>
              <w:t>认定计划</w:t>
            </w:r>
          </w:p>
        </w:tc>
        <w:tc>
          <w:tcPr>
            <w:tcW w:w="5603"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style0"/>
              <w:widowControl/>
              <w:spacing w:lineRule="exact" w:line="400"/>
              <w:jc w:val="center"/>
              <w:rPr>
                <w:rFonts w:ascii="仿宋" w:cs="宋体" w:eastAsia="仿宋" w:hAnsi="仿宋"/>
                <w:color w:val="000000"/>
                <w:kern w:val="0"/>
                <w:sz w:val="28"/>
                <w:szCs w:val="28"/>
              </w:rPr>
            </w:pPr>
            <w:r>
              <w:rPr>
                <w:rFonts w:ascii="仿宋" w:cs="宋体" w:eastAsia="仿宋" w:hAnsi="仿宋" w:hint="eastAsia"/>
                <w:b/>
                <w:color w:val="000000"/>
                <w:kern w:val="0"/>
                <w:sz w:val="28"/>
                <w:szCs w:val="28"/>
              </w:rPr>
              <w:t>对</w:t>
            </w:r>
            <w:r>
              <w:rPr>
                <w:rFonts w:ascii="仿宋" w:cs="宋体" w:eastAsia="仿宋" w:hAnsi="仿宋" w:hint="eastAsia"/>
                <w:b/>
                <w:color w:val="000000"/>
                <w:kern w:val="0"/>
                <w:sz w:val="28"/>
                <w:szCs w:val="28"/>
              </w:rPr>
              <w:t xml:space="preserve"> </w:t>
            </w:r>
            <w:r>
              <w:rPr>
                <w:rFonts w:ascii="仿宋" w:cs="宋体" w:eastAsia="仿宋" w:hAnsi="仿宋" w:hint="eastAsia"/>
                <w:b/>
                <w:color w:val="000000"/>
                <w:kern w:val="0"/>
                <w:sz w:val="28"/>
                <w:szCs w:val="28"/>
              </w:rPr>
              <w:t>应</w:t>
            </w:r>
            <w:r>
              <w:rPr>
                <w:rFonts w:ascii="仿宋" w:cs="宋体" w:eastAsia="仿宋" w:hAnsi="仿宋" w:hint="eastAsia"/>
                <w:b/>
                <w:color w:val="000000"/>
                <w:kern w:val="0"/>
                <w:sz w:val="28"/>
                <w:szCs w:val="28"/>
              </w:rPr>
              <w:t xml:space="preserve"> </w:t>
            </w:r>
            <w:r>
              <w:rPr>
                <w:rFonts w:ascii="仿宋" w:cs="宋体" w:eastAsia="仿宋" w:hAnsi="仿宋" w:hint="eastAsia"/>
                <w:b/>
                <w:color w:val="000000"/>
                <w:kern w:val="0"/>
                <w:sz w:val="28"/>
                <w:szCs w:val="28"/>
              </w:rPr>
              <w:t>专</w:t>
            </w:r>
            <w:r>
              <w:rPr>
                <w:rFonts w:ascii="仿宋" w:cs="宋体" w:eastAsia="仿宋" w:hAnsi="仿宋" w:hint="eastAsia"/>
                <w:b/>
                <w:color w:val="000000"/>
                <w:kern w:val="0"/>
                <w:sz w:val="28"/>
                <w:szCs w:val="28"/>
              </w:rPr>
              <w:t xml:space="preserve"> </w:t>
            </w:r>
            <w:r>
              <w:rPr>
                <w:rFonts w:ascii="仿宋" w:cs="宋体" w:eastAsia="仿宋" w:hAnsi="仿宋" w:hint="eastAsia"/>
                <w:b/>
                <w:color w:val="000000"/>
                <w:kern w:val="0"/>
                <w:sz w:val="28"/>
                <w:szCs w:val="28"/>
              </w:rPr>
              <w:t>业</w:t>
            </w:r>
          </w:p>
        </w:tc>
      </w:tr>
      <w:tr>
        <w:tblPrEx/>
        <w:trPr>
          <w:trHeight w:val="375" w:hRule="atLeast"/>
          <w:jc w:val="center"/>
        </w:trPr>
        <w:tc>
          <w:tcPr>
            <w:tcW w:w="2000"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style0"/>
              <w:widowControl/>
              <w:spacing w:lineRule="exact" w:line="400"/>
              <w:jc w:val="center"/>
              <w:rPr>
                <w:rFonts w:ascii="仿宋" w:cs="宋体" w:eastAsia="仿宋" w:hAnsi="仿宋"/>
                <w:color w:val="000000"/>
                <w:kern w:val="0"/>
                <w:sz w:val="28"/>
                <w:szCs w:val="28"/>
              </w:rPr>
            </w:pPr>
            <w:r>
              <w:rPr>
                <w:rFonts w:ascii="仿宋" w:cs="宋体" w:eastAsia="仿宋" w:hAnsi="仿宋" w:hint="eastAsia"/>
                <w:color w:val="000000"/>
                <w:kern w:val="0"/>
                <w:sz w:val="28"/>
                <w:szCs w:val="28"/>
              </w:rPr>
              <w:t>护理学类</w:t>
            </w:r>
          </w:p>
        </w:tc>
        <w:tc>
          <w:tcPr>
            <w:tcW w:w="1464" w:type="dxa"/>
            <w:tcBorders>
              <w:top w:val="single" w:sz="4" w:space="0" w:color="auto"/>
              <w:left w:val="nil"/>
              <w:bottom w:val="single" w:sz="4" w:space="0" w:color="auto"/>
              <w:right w:val="single" w:sz="4" w:space="0" w:color="auto"/>
            </w:tcBorders>
            <w:vAlign w:val="center"/>
          </w:tcPr>
          <w:p>
            <w:pPr>
              <w:pStyle w:val="style0"/>
              <w:widowControl/>
              <w:spacing w:lineRule="exact" w:line="400"/>
              <w:jc w:val="center"/>
              <w:rPr>
                <w:rFonts w:ascii="仿宋" w:cs="宋体" w:eastAsia="仿宋" w:hAnsi="仿宋"/>
                <w:color w:val="000000"/>
                <w:kern w:val="0"/>
                <w:sz w:val="28"/>
                <w:szCs w:val="28"/>
              </w:rPr>
            </w:pPr>
            <w:r>
              <w:rPr>
                <w:rFonts w:ascii="仿宋" w:cs="宋体" w:eastAsia="仿宋" w:hAnsi="仿宋"/>
                <w:color w:val="000000"/>
                <w:kern w:val="0"/>
                <w:sz w:val="28"/>
                <w:szCs w:val="28"/>
              </w:rPr>
              <w:t>5</w:t>
            </w:r>
          </w:p>
        </w:tc>
        <w:tc>
          <w:tcPr>
            <w:tcW w:w="5603"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style0"/>
              <w:widowControl/>
              <w:spacing w:lineRule="exact" w:line="400"/>
              <w:jc w:val="left"/>
              <w:rPr>
                <w:rFonts w:ascii="仿宋" w:cs="宋体" w:eastAsia="仿宋" w:hAnsi="仿宋"/>
                <w:color w:val="000000"/>
                <w:kern w:val="0"/>
                <w:sz w:val="28"/>
                <w:szCs w:val="28"/>
              </w:rPr>
            </w:pPr>
            <w:r>
              <w:rPr>
                <w:rFonts w:ascii="仿宋" w:cs="宋体" w:eastAsia="仿宋" w:hAnsi="仿宋" w:hint="eastAsia"/>
                <w:color w:val="000000"/>
                <w:kern w:val="0"/>
                <w:sz w:val="28"/>
                <w:szCs w:val="28"/>
              </w:rPr>
              <w:t>护理学、助产学。</w:t>
            </w:r>
          </w:p>
        </w:tc>
      </w:tr>
      <w:tr>
        <w:tblPrEx/>
        <w:trPr>
          <w:trHeight w:val="375" w:hRule="atLeast"/>
          <w:jc w:val="center"/>
        </w:trPr>
        <w:tc>
          <w:tcPr>
            <w:tcW w:w="2000"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style0"/>
              <w:widowControl/>
              <w:spacing w:lineRule="exact" w:line="400"/>
              <w:jc w:val="center"/>
              <w:rPr>
                <w:rFonts w:ascii="仿宋" w:cs="宋体" w:eastAsia="仿宋" w:hAnsi="仿宋"/>
                <w:color w:val="000000"/>
                <w:kern w:val="0"/>
                <w:sz w:val="28"/>
                <w:szCs w:val="28"/>
              </w:rPr>
            </w:pPr>
            <w:r>
              <w:rPr>
                <w:rFonts w:ascii="仿宋" w:cs="宋体" w:eastAsia="仿宋" w:hAnsi="仿宋" w:hint="eastAsia"/>
                <w:color w:val="000000"/>
                <w:kern w:val="0"/>
                <w:sz w:val="28"/>
                <w:szCs w:val="28"/>
              </w:rPr>
              <w:t>教育学类</w:t>
            </w:r>
          </w:p>
        </w:tc>
        <w:tc>
          <w:tcPr>
            <w:tcW w:w="1464" w:type="dxa"/>
            <w:tcBorders>
              <w:top w:val="single" w:sz="4" w:space="0" w:color="auto"/>
              <w:left w:val="nil"/>
              <w:bottom w:val="single" w:sz="4" w:space="0" w:color="auto"/>
              <w:right w:val="single" w:sz="4" w:space="0" w:color="auto"/>
            </w:tcBorders>
            <w:vAlign w:val="center"/>
          </w:tcPr>
          <w:p>
            <w:pPr>
              <w:pStyle w:val="style0"/>
              <w:widowControl/>
              <w:spacing w:lineRule="exact" w:line="400"/>
              <w:jc w:val="center"/>
              <w:rPr>
                <w:rFonts w:ascii="仿宋" w:cs="宋体" w:eastAsia="仿宋" w:hAnsi="仿宋"/>
                <w:color w:val="000000"/>
                <w:kern w:val="0"/>
                <w:sz w:val="28"/>
                <w:szCs w:val="28"/>
              </w:rPr>
            </w:pPr>
            <w:r>
              <w:rPr>
                <w:rFonts w:ascii="仿宋" w:cs="宋体" w:eastAsia="仿宋" w:hAnsi="仿宋"/>
                <w:color w:val="000000"/>
                <w:kern w:val="0"/>
                <w:sz w:val="28"/>
                <w:szCs w:val="28"/>
              </w:rPr>
              <w:t>10</w:t>
            </w:r>
          </w:p>
        </w:tc>
        <w:tc>
          <w:tcPr>
            <w:tcW w:w="5603"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style0"/>
              <w:widowControl/>
              <w:spacing w:lineRule="exact" w:line="400"/>
              <w:rPr>
                <w:rFonts w:ascii="仿宋" w:cs="宋体" w:eastAsia="仿宋" w:hAnsi="仿宋"/>
                <w:color w:val="000000"/>
                <w:kern w:val="0"/>
                <w:sz w:val="28"/>
                <w:szCs w:val="28"/>
              </w:rPr>
            </w:pPr>
            <w:r>
              <w:rPr>
                <w:rFonts w:ascii="仿宋" w:cs="宋体" w:eastAsia="仿宋" w:hAnsi="仿宋" w:hint="eastAsia"/>
                <w:color w:val="000000"/>
                <w:kern w:val="0"/>
                <w:sz w:val="28"/>
                <w:szCs w:val="28"/>
              </w:rPr>
              <w:t>教育学、科学教育、人文教育、教育技术学、艺术教育、学前教育、小学教育、特殊教育、华文教育、教育康复学、卫生教育。</w:t>
            </w:r>
          </w:p>
        </w:tc>
      </w:tr>
      <w:tr>
        <w:tblPrEx/>
        <w:trPr>
          <w:trHeight w:val="375" w:hRule="atLeast"/>
          <w:jc w:val="center"/>
        </w:trPr>
        <w:tc>
          <w:tcPr>
            <w:tcW w:w="2000"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style0"/>
              <w:widowControl/>
              <w:spacing w:lineRule="exact" w:line="400"/>
              <w:jc w:val="center"/>
              <w:rPr>
                <w:rFonts w:ascii="仿宋" w:cs="宋体" w:eastAsia="仿宋" w:hAnsi="仿宋"/>
                <w:color w:val="000000"/>
                <w:kern w:val="0"/>
                <w:sz w:val="28"/>
                <w:szCs w:val="28"/>
              </w:rPr>
            </w:pPr>
            <w:r>
              <w:rPr>
                <w:rFonts w:ascii="仿宋" w:cs="宋体" w:eastAsia="仿宋" w:hAnsi="仿宋" w:hint="eastAsia"/>
                <w:color w:val="000000"/>
                <w:kern w:val="0"/>
                <w:sz w:val="28"/>
                <w:szCs w:val="28"/>
              </w:rPr>
              <w:t>新闻传播学类</w:t>
            </w:r>
          </w:p>
        </w:tc>
        <w:tc>
          <w:tcPr>
            <w:tcW w:w="1464" w:type="dxa"/>
            <w:tcBorders>
              <w:top w:val="single" w:sz="4" w:space="0" w:color="auto"/>
              <w:left w:val="nil"/>
              <w:bottom w:val="single" w:sz="4" w:space="0" w:color="auto"/>
              <w:right w:val="single" w:sz="4" w:space="0" w:color="auto"/>
            </w:tcBorders>
            <w:vAlign w:val="center"/>
          </w:tcPr>
          <w:p>
            <w:pPr>
              <w:pStyle w:val="style0"/>
              <w:widowControl/>
              <w:spacing w:lineRule="exact" w:line="400"/>
              <w:jc w:val="center"/>
              <w:rPr>
                <w:rFonts w:ascii="仿宋" w:cs="宋体" w:eastAsia="仿宋" w:hAnsi="仿宋"/>
                <w:color w:val="000000"/>
                <w:kern w:val="0"/>
                <w:sz w:val="28"/>
                <w:szCs w:val="28"/>
              </w:rPr>
            </w:pPr>
            <w:r>
              <w:rPr>
                <w:rFonts w:ascii="仿宋" w:cs="宋体" w:eastAsia="仿宋" w:hAnsi="仿宋"/>
                <w:color w:val="000000"/>
                <w:kern w:val="0"/>
                <w:sz w:val="28"/>
                <w:szCs w:val="28"/>
              </w:rPr>
              <w:t>10</w:t>
            </w:r>
          </w:p>
        </w:tc>
        <w:tc>
          <w:tcPr>
            <w:tcW w:w="5603"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style0"/>
              <w:widowControl/>
              <w:spacing w:lineRule="exact" w:line="400"/>
              <w:rPr>
                <w:rFonts w:ascii="仿宋" w:cs="宋体" w:eastAsia="仿宋" w:hAnsi="仿宋"/>
                <w:color w:val="000000"/>
                <w:kern w:val="0"/>
                <w:sz w:val="28"/>
                <w:szCs w:val="28"/>
              </w:rPr>
            </w:pPr>
            <w:r>
              <w:rPr>
                <w:rFonts w:ascii="仿宋" w:cs="宋体" w:eastAsia="仿宋" w:hAnsi="仿宋" w:hint="eastAsia"/>
                <w:color w:val="000000"/>
                <w:kern w:val="0"/>
                <w:sz w:val="28"/>
                <w:szCs w:val="28"/>
              </w:rPr>
              <w:t>新闻学、广播电视学、广告学、传播学、编辑出版学、网络与新媒体、数字出版、时尚传播。</w:t>
            </w:r>
          </w:p>
        </w:tc>
      </w:tr>
    </w:tbl>
    <w:p>
      <w:pPr>
        <w:pStyle w:val="style0"/>
        <w:ind w:firstLine="480" w:firstLineChars="200"/>
        <w:rPr>
          <w:rFonts w:ascii="仿宋" w:eastAsia="仿宋" w:hAnsi="仿宋"/>
          <w:sz w:val="24"/>
          <w:szCs w:val="24"/>
        </w:rPr>
      </w:pPr>
    </w:p>
    <w:p>
      <w:pPr>
        <w:pStyle w:val="style0"/>
        <w:spacing w:before="156" w:beforeLines="50" w:after="156" w:afterLines="50"/>
        <w:jc w:val="center"/>
        <w:rPr>
          <w:rFonts w:ascii="仿宋" w:eastAsia="仿宋" w:hAnsi="仿宋"/>
          <w:sz w:val="32"/>
          <w:szCs w:val="32"/>
        </w:rPr>
      </w:pPr>
    </w:p>
    <w:p>
      <w:pPr>
        <w:pStyle w:val="style0"/>
        <w:spacing w:before="156" w:beforeLines="50" w:after="156" w:afterLines="50"/>
        <w:jc w:val="center"/>
        <w:rPr>
          <w:rFonts w:ascii="仿宋" w:eastAsia="仿宋" w:hAnsi="仿宋"/>
          <w:sz w:val="32"/>
          <w:szCs w:val="32"/>
        </w:rPr>
      </w:pPr>
    </w:p>
    <w:p>
      <w:pPr>
        <w:pStyle w:val="style0"/>
        <w:spacing w:before="156" w:beforeLines="50" w:after="156" w:afterLines="50"/>
        <w:jc w:val="center"/>
        <w:rPr>
          <w:rFonts w:ascii="仿宋" w:eastAsia="仿宋" w:hAnsi="仿宋"/>
          <w:sz w:val="32"/>
          <w:szCs w:val="32"/>
        </w:rPr>
      </w:pPr>
    </w:p>
    <w:p>
      <w:pPr>
        <w:pStyle w:val="style0"/>
        <w:spacing w:before="156" w:beforeLines="50" w:after="156" w:afterLines="50"/>
        <w:jc w:val="center"/>
        <w:rPr>
          <w:rFonts w:ascii="仿宋" w:eastAsia="仿宋" w:hAnsi="仿宋"/>
          <w:sz w:val="32"/>
          <w:szCs w:val="32"/>
        </w:rPr>
      </w:pPr>
    </w:p>
    <w:p>
      <w:pPr>
        <w:pStyle w:val="style0"/>
        <w:spacing w:before="156" w:beforeLines="50" w:after="156" w:afterLines="50"/>
        <w:jc w:val="center"/>
        <w:rPr>
          <w:rFonts w:ascii="仿宋" w:eastAsia="仿宋" w:hAnsi="仿宋"/>
          <w:sz w:val="32"/>
          <w:szCs w:val="32"/>
        </w:rPr>
      </w:pPr>
    </w:p>
    <w:p>
      <w:pPr>
        <w:pStyle w:val="style0"/>
        <w:spacing w:before="156" w:beforeLines="50" w:after="156" w:afterLines="50"/>
        <w:jc w:val="center"/>
        <w:rPr>
          <w:rFonts w:ascii="仿宋" w:eastAsia="仿宋" w:hAnsi="仿宋"/>
          <w:sz w:val="32"/>
          <w:szCs w:val="32"/>
        </w:rPr>
      </w:pPr>
    </w:p>
    <w:p>
      <w:pPr>
        <w:pStyle w:val="style0"/>
        <w:spacing w:before="156" w:beforeLines="50" w:after="156" w:afterLines="50"/>
        <w:jc w:val="center"/>
        <w:rPr>
          <w:rFonts w:ascii="仿宋" w:eastAsia="仿宋" w:hAnsi="仿宋"/>
          <w:sz w:val="32"/>
          <w:szCs w:val="32"/>
        </w:rPr>
      </w:pPr>
    </w:p>
    <w:p>
      <w:pPr>
        <w:pStyle w:val="style0"/>
        <w:spacing w:before="156" w:beforeLines="50" w:after="156" w:afterLines="50"/>
        <w:jc w:val="center"/>
        <w:rPr>
          <w:rFonts w:ascii="仿宋" w:eastAsia="仿宋" w:hAnsi="仿宋"/>
          <w:sz w:val="32"/>
          <w:szCs w:val="32"/>
        </w:rPr>
      </w:pPr>
    </w:p>
    <w:p>
      <w:pPr>
        <w:pStyle w:val="style0"/>
        <w:spacing w:before="156" w:beforeLines="50" w:after="156" w:afterLines="50"/>
        <w:jc w:val="center"/>
        <w:rPr>
          <w:rFonts w:ascii="仿宋" w:eastAsia="仿宋" w:hAnsi="仿宋"/>
          <w:sz w:val="32"/>
          <w:szCs w:val="32"/>
        </w:rPr>
      </w:pPr>
    </w:p>
    <w:p>
      <w:pPr>
        <w:pStyle w:val="style0"/>
        <w:spacing w:before="156" w:beforeLines="50" w:after="156" w:afterLines="50"/>
        <w:jc w:val="center"/>
        <w:rPr>
          <w:rFonts w:ascii="仿宋" w:eastAsia="仿宋" w:hAnsi="仿宋"/>
          <w:sz w:val="32"/>
          <w:szCs w:val="32"/>
        </w:rPr>
      </w:pPr>
    </w:p>
    <w:p>
      <w:pPr>
        <w:pStyle w:val="style0"/>
        <w:spacing w:before="156" w:beforeLines="50" w:after="156" w:afterLines="50"/>
        <w:jc w:val="center"/>
        <w:rPr>
          <w:rFonts w:ascii="仿宋" w:eastAsia="仿宋" w:hAnsi="仿宋"/>
          <w:sz w:val="32"/>
          <w:szCs w:val="32"/>
        </w:rPr>
      </w:pPr>
    </w:p>
    <w:p>
      <w:pPr>
        <w:pStyle w:val="style0"/>
        <w:spacing w:before="156" w:beforeLines="50" w:after="156" w:afterLines="50"/>
        <w:jc w:val="center"/>
        <w:rPr>
          <w:rFonts w:ascii="仿宋" w:eastAsia="仿宋" w:hAnsi="仿宋"/>
          <w:sz w:val="32"/>
          <w:szCs w:val="32"/>
        </w:rPr>
      </w:pPr>
    </w:p>
    <w:p>
      <w:pPr>
        <w:pStyle w:val="style0"/>
        <w:spacing w:before="156" w:beforeLines="50" w:after="156" w:afterLines="50"/>
        <w:jc w:val="center"/>
        <w:rPr>
          <w:rFonts w:ascii="仿宋" w:eastAsia="仿宋" w:hAnsi="仿宋"/>
          <w:sz w:val="32"/>
          <w:szCs w:val="32"/>
        </w:rPr>
      </w:pPr>
    </w:p>
    <w:p>
      <w:pPr>
        <w:pStyle w:val="style0"/>
        <w:jc w:val="left"/>
        <w:rPr>
          <w:rFonts w:ascii="仿宋" w:eastAsia="仿宋" w:hAnsi="仿宋"/>
          <w:sz w:val="32"/>
          <w:szCs w:val="32"/>
        </w:rPr>
      </w:pPr>
      <w:r>
        <w:rPr>
          <w:rFonts w:ascii="仿宋" w:eastAsia="仿宋" w:hAnsi="仿宋"/>
          <w:sz w:val="32"/>
          <w:szCs w:val="32"/>
        </w:rPr>
        <w:t>附件</w:t>
      </w:r>
      <w:r>
        <w:rPr>
          <w:rFonts w:ascii="仿宋" w:eastAsia="仿宋" w:hAnsi="仿宋" w:hint="eastAsia"/>
          <w:sz w:val="32"/>
          <w:szCs w:val="32"/>
        </w:rPr>
        <w:t>2</w:t>
      </w:r>
    </w:p>
    <w:p>
      <w:pPr>
        <w:pStyle w:val="style0"/>
        <w:jc w:val="left"/>
        <w:rPr>
          <w:rFonts w:ascii="仿宋" w:eastAsia="仿宋" w:hAnsi="仿宋"/>
          <w:sz w:val="32"/>
          <w:szCs w:val="32"/>
        </w:rPr>
      </w:pPr>
    </w:p>
    <w:p>
      <w:pPr>
        <w:pStyle w:val="style0"/>
        <w:jc w:val="left"/>
        <w:rPr>
          <w:rFonts w:ascii="仿宋" w:eastAsia="仿宋" w:hAnsi="仿宋"/>
          <w:sz w:val="32"/>
          <w:szCs w:val="32"/>
        </w:rPr>
      </w:pPr>
    </w:p>
    <w:p>
      <w:pPr>
        <w:pStyle w:val="style0"/>
        <w:jc w:val="center"/>
        <w:rPr>
          <w:rFonts w:ascii="方正小标宋简体" w:cs="Times New Roman" w:eastAsia="方正小标宋简体" w:hAnsi="仿宋"/>
          <w:sz w:val="36"/>
          <w:szCs w:val="36"/>
        </w:rPr>
      </w:pPr>
      <w:r>
        <w:rPr>
          <w:rFonts w:ascii="方正小标宋简体" w:cs="Times New Roman" w:eastAsia="方正小标宋简体" w:hAnsi="仿宋" w:hint="eastAsia"/>
          <w:sz w:val="36"/>
          <w:szCs w:val="36"/>
        </w:rPr>
        <w:t>201</w:t>
      </w:r>
      <w:r>
        <w:rPr>
          <w:rFonts w:ascii="方正小标宋简体" w:cs="Times New Roman" w:eastAsia="方正小标宋简体" w:hAnsi="仿宋"/>
          <w:sz w:val="36"/>
          <w:szCs w:val="36"/>
        </w:rPr>
        <w:t>8</w:t>
      </w:r>
      <w:r>
        <w:rPr>
          <w:rFonts w:ascii="方正小标宋简体" w:cs="Times New Roman" w:eastAsia="方正小标宋简体" w:hAnsi="仿宋" w:hint="eastAsia"/>
          <w:sz w:val="36"/>
          <w:szCs w:val="36"/>
        </w:rPr>
        <w:t>年度</w:t>
      </w:r>
      <w:r>
        <w:rPr>
          <w:rFonts w:ascii="方正小标宋简体" w:cs="Times New Roman" w:eastAsia="方正小标宋简体" w:hAnsi="仿宋" w:hint="eastAsia"/>
          <w:sz w:val="36"/>
          <w:szCs w:val="36"/>
        </w:rPr>
        <w:t>国家</w:t>
      </w:r>
      <w:r>
        <w:rPr>
          <w:rFonts w:ascii="方正小标宋简体" w:cs="Times New Roman" w:eastAsia="方正小标宋简体" w:hAnsi="仿宋" w:hint="eastAsia"/>
          <w:sz w:val="36"/>
          <w:szCs w:val="36"/>
        </w:rPr>
        <w:t>虚拟仿真实验教学项目申报表</w:t>
      </w:r>
    </w:p>
    <w:p>
      <w:pPr>
        <w:pStyle w:val="style0"/>
        <w:jc w:val="left"/>
        <w:rPr>
          <w:rFonts w:ascii="仿宋" w:cs="Times New Roman" w:eastAsia="仿宋" w:hAnsi="仿宋"/>
          <w:sz w:val="32"/>
          <w:szCs w:val="32"/>
        </w:rPr>
      </w:pPr>
    </w:p>
    <w:p>
      <w:pPr>
        <w:pStyle w:val="style0"/>
        <w:jc w:val="left"/>
        <w:rPr>
          <w:rFonts w:ascii="仿宋" w:cs="Times New Roman" w:eastAsia="仿宋" w:hAnsi="仿宋"/>
          <w:sz w:val="32"/>
          <w:szCs w:val="32"/>
        </w:rPr>
      </w:pPr>
    </w:p>
    <w:p>
      <w:pPr>
        <w:pStyle w:val="style0"/>
        <w:jc w:val="left"/>
        <w:rPr>
          <w:rFonts w:ascii="仿宋" w:cs="Times New Roman" w:eastAsia="仿宋" w:hAnsi="仿宋"/>
          <w:sz w:val="32"/>
          <w:szCs w:val="32"/>
        </w:rPr>
      </w:pPr>
    </w:p>
    <w:tbl>
      <w:tblPr>
        <w:tblW w:w="8522" w:type="dxa"/>
        <w:tblInd w:w="-108" w:type="dxa"/>
        <w:tblLook w:val="04A0" w:firstRow="1" w:lastRow="0" w:firstColumn="1" w:lastColumn="0" w:noHBand="0" w:noVBand="1"/>
      </w:tblPr>
      <w:tblGrid>
        <w:gridCol w:w="3936"/>
        <w:gridCol w:w="4586"/>
      </w:tblGrid>
      <w:tr>
        <w:trPr/>
        <w:tc>
          <w:tcPr>
            <w:tcW w:w="3936" w:type="dxa"/>
            <w:tcBorders/>
            <w:shd w:val="clear" w:color="auto" w:fill="auto"/>
          </w:tcPr>
          <w:p>
            <w:pPr>
              <w:pStyle w:val="style0"/>
              <w:jc w:val="center"/>
              <w:rPr>
                <w:rFonts w:ascii="仿宋" w:eastAsia="仿宋" w:hAnsi="仿宋"/>
                <w:sz w:val="32"/>
                <w:szCs w:val="32"/>
              </w:rPr>
            </w:pPr>
            <w:r>
              <w:rPr>
                <w:rFonts w:ascii="仿宋" w:eastAsia="仿宋" w:hAnsi="仿宋" w:hint="eastAsia"/>
                <w:sz w:val="32"/>
                <w:szCs w:val="32"/>
              </w:rPr>
              <w:t>学     校     名     称</w:t>
            </w:r>
          </w:p>
        </w:tc>
        <w:tc>
          <w:tcPr>
            <w:tcW w:w="4586" w:type="dxa"/>
            <w:tcBorders>
              <w:bottom w:val="single" w:sz="4" w:space="0" w:color="auto"/>
            </w:tcBorders>
            <w:shd w:val="clear" w:color="auto" w:fill="auto"/>
          </w:tcPr>
          <w:p>
            <w:pPr>
              <w:pStyle w:val="style0"/>
              <w:jc w:val="center"/>
              <w:rPr>
                <w:rFonts w:ascii="仿宋" w:eastAsia="仿宋" w:hAnsi="仿宋"/>
                <w:sz w:val="32"/>
                <w:szCs w:val="32"/>
              </w:rPr>
            </w:pPr>
          </w:p>
        </w:tc>
      </w:tr>
      <w:tr>
        <w:tblPrEx/>
        <w:trPr/>
        <w:tc>
          <w:tcPr>
            <w:tcW w:w="3936" w:type="dxa"/>
            <w:tcBorders/>
            <w:shd w:val="clear" w:color="auto" w:fill="auto"/>
          </w:tcPr>
          <w:p>
            <w:pPr>
              <w:pStyle w:val="style0"/>
              <w:jc w:val="center"/>
              <w:rPr>
                <w:rFonts w:ascii="仿宋" w:eastAsia="仿宋" w:hAnsi="仿宋"/>
                <w:sz w:val="32"/>
                <w:szCs w:val="32"/>
              </w:rPr>
            </w:pPr>
            <w:r>
              <w:rPr>
                <w:rFonts w:ascii="仿宋" w:eastAsia="仿宋" w:hAnsi="仿宋" w:hint="eastAsia"/>
                <w:sz w:val="32"/>
                <w:szCs w:val="32"/>
              </w:rPr>
              <w:t>实 验 教 学 项 目 名 称</w:t>
            </w:r>
          </w:p>
        </w:tc>
        <w:tc>
          <w:tcPr>
            <w:tcW w:w="4586" w:type="dxa"/>
            <w:tcBorders>
              <w:top w:val="single" w:sz="4" w:space="0" w:color="auto"/>
              <w:bottom w:val="single" w:sz="4" w:space="0" w:color="auto"/>
            </w:tcBorders>
            <w:shd w:val="clear" w:color="auto" w:fill="auto"/>
            <w:vAlign w:val="center"/>
          </w:tcPr>
          <w:p>
            <w:pPr>
              <w:pStyle w:val="style0"/>
              <w:jc w:val="center"/>
              <w:rPr>
                <w:rFonts w:ascii="仿宋" w:eastAsia="仿宋" w:hAnsi="仿宋"/>
                <w:sz w:val="32"/>
                <w:szCs w:val="32"/>
              </w:rPr>
            </w:pPr>
          </w:p>
        </w:tc>
      </w:tr>
      <w:tr>
        <w:tblPrEx/>
        <w:trPr/>
        <w:tc>
          <w:tcPr>
            <w:tcW w:w="3936" w:type="dxa"/>
            <w:tcBorders/>
            <w:shd w:val="clear" w:color="auto" w:fill="auto"/>
          </w:tcPr>
          <w:p>
            <w:pPr>
              <w:pStyle w:val="style0"/>
              <w:jc w:val="center"/>
              <w:rPr>
                <w:rFonts w:ascii="仿宋" w:eastAsia="仿宋" w:hAnsi="仿宋"/>
                <w:sz w:val="32"/>
                <w:szCs w:val="32"/>
              </w:rPr>
            </w:pPr>
            <w:r>
              <w:rPr>
                <w:rFonts w:ascii="仿宋" w:eastAsia="仿宋" w:hAnsi="仿宋" w:hint="eastAsia"/>
                <w:sz w:val="32"/>
                <w:szCs w:val="32"/>
              </w:rPr>
              <w:t>所  属  课  程  名  称</w:t>
            </w:r>
          </w:p>
        </w:tc>
        <w:tc>
          <w:tcPr>
            <w:tcW w:w="4586" w:type="dxa"/>
            <w:tcBorders>
              <w:top w:val="single" w:sz="4" w:space="0" w:color="auto"/>
              <w:bottom w:val="single" w:sz="4" w:space="0" w:color="auto"/>
            </w:tcBorders>
            <w:shd w:val="clear" w:color="auto" w:fill="auto"/>
          </w:tcPr>
          <w:p>
            <w:pPr>
              <w:pStyle w:val="style0"/>
              <w:jc w:val="center"/>
              <w:rPr>
                <w:rFonts w:ascii="仿宋" w:eastAsia="仿宋" w:hAnsi="仿宋"/>
                <w:sz w:val="32"/>
                <w:szCs w:val="32"/>
              </w:rPr>
            </w:pPr>
          </w:p>
        </w:tc>
      </w:tr>
      <w:tr>
        <w:tblPrEx/>
        <w:trPr/>
        <w:tc>
          <w:tcPr>
            <w:tcW w:w="3936" w:type="dxa"/>
            <w:tcBorders/>
            <w:shd w:val="clear" w:color="auto" w:fill="auto"/>
          </w:tcPr>
          <w:p>
            <w:pPr>
              <w:pStyle w:val="style0"/>
              <w:jc w:val="center"/>
              <w:rPr>
                <w:rFonts w:ascii="仿宋" w:eastAsia="仿宋" w:hAnsi="仿宋"/>
                <w:sz w:val="32"/>
                <w:szCs w:val="32"/>
              </w:rPr>
            </w:pPr>
            <w:r>
              <w:rPr>
                <w:rFonts w:ascii="仿宋" w:eastAsia="仿宋" w:hAnsi="仿宋" w:hint="eastAsia"/>
                <w:sz w:val="32"/>
                <w:szCs w:val="32"/>
              </w:rPr>
              <w:t>所  属  专  业  代  码</w:t>
            </w:r>
          </w:p>
        </w:tc>
        <w:tc>
          <w:tcPr>
            <w:tcW w:w="4586" w:type="dxa"/>
            <w:tcBorders>
              <w:top w:val="single" w:sz="4" w:space="0" w:color="auto"/>
              <w:bottom w:val="single" w:sz="4" w:space="0" w:color="auto"/>
            </w:tcBorders>
            <w:shd w:val="clear" w:color="auto" w:fill="auto"/>
          </w:tcPr>
          <w:p>
            <w:pPr>
              <w:pStyle w:val="style0"/>
              <w:jc w:val="center"/>
              <w:rPr>
                <w:rFonts w:ascii="仿宋" w:eastAsia="仿宋" w:hAnsi="仿宋"/>
                <w:sz w:val="32"/>
                <w:szCs w:val="32"/>
              </w:rPr>
            </w:pPr>
          </w:p>
        </w:tc>
      </w:tr>
      <w:tr>
        <w:tblPrEx/>
        <w:trPr/>
        <w:tc>
          <w:tcPr>
            <w:tcW w:w="3936" w:type="dxa"/>
            <w:tcBorders/>
            <w:shd w:val="clear" w:color="auto" w:fill="auto"/>
          </w:tcPr>
          <w:p>
            <w:pPr>
              <w:pStyle w:val="style0"/>
              <w:jc w:val="center"/>
              <w:rPr>
                <w:rFonts w:ascii="仿宋" w:eastAsia="仿宋" w:hAnsi="仿宋"/>
                <w:sz w:val="32"/>
                <w:szCs w:val="32"/>
              </w:rPr>
            </w:pPr>
            <w:r>
              <w:rPr>
                <w:rFonts w:ascii="仿宋" w:eastAsia="仿宋" w:hAnsi="仿宋" w:hint="eastAsia"/>
                <w:sz w:val="32"/>
                <w:szCs w:val="32"/>
              </w:rPr>
              <w:t>实验教学项目负责人姓名</w:t>
            </w:r>
          </w:p>
        </w:tc>
        <w:tc>
          <w:tcPr>
            <w:tcW w:w="4586" w:type="dxa"/>
            <w:tcBorders>
              <w:top w:val="single" w:sz="4" w:space="0" w:color="auto"/>
              <w:bottom w:val="single" w:sz="4" w:space="0" w:color="auto"/>
            </w:tcBorders>
            <w:shd w:val="clear" w:color="auto" w:fill="auto"/>
          </w:tcPr>
          <w:p>
            <w:pPr>
              <w:pStyle w:val="style0"/>
              <w:jc w:val="center"/>
              <w:rPr>
                <w:rFonts w:ascii="仿宋" w:eastAsia="仿宋" w:hAnsi="仿宋"/>
                <w:sz w:val="32"/>
                <w:szCs w:val="32"/>
              </w:rPr>
            </w:pPr>
          </w:p>
        </w:tc>
      </w:tr>
      <w:tr>
        <w:tblPrEx/>
        <w:trPr/>
        <w:tc>
          <w:tcPr>
            <w:tcW w:w="3936" w:type="dxa"/>
            <w:tcBorders/>
            <w:shd w:val="clear" w:color="auto" w:fill="auto"/>
          </w:tcPr>
          <w:p>
            <w:pPr>
              <w:pStyle w:val="style0"/>
              <w:jc w:val="center"/>
              <w:rPr>
                <w:rFonts w:ascii="仿宋" w:eastAsia="仿宋" w:hAnsi="仿宋"/>
                <w:sz w:val="32"/>
                <w:szCs w:val="32"/>
              </w:rPr>
            </w:pPr>
            <w:r>
              <w:rPr>
                <w:rFonts w:ascii="仿宋" w:eastAsia="仿宋" w:hAnsi="仿宋" w:hint="eastAsia"/>
                <w:sz w:val="32"/>
                <w:szCs w:val="32"/>
              </w:rPr>
              <w:t>实验教学项目负责人电话</w:t>
            </w:r>
          </w:p>
        </w:tc>
        <w:tc>
          <w:tcPr>
            <w:tcW w:w="4586" w:type="dxa"/>
            <w:tcBorders>
              <w:top w:val="single" w:sz="4" w:space="0" w:color="auto"/>
              <w:bottom w:val="single" w:sz="4" w:space="0" w:color="auto"/>
            </w:tcBorders>
            <w:shd w:val="clear" w:color="auto" w:fill="auto"/>
          </w:tcPr>
          <w:p>
            <w:pPr>
              <w:pStyle w:val="style0"/>
              <w:jc w:val="center"/>
              <w:rPr>
                <w:rFonts w:ascii="仿宋" w:eastAsia="仿宋" w:hAnsi="仿宋"/>
                <w:sz w:val="32"/>
                <w:szCs w:val="32"/>
              </w:rPr>
            </w:pPr>
          </w:p>
        </w:tc>
      </w:tr>
      <w:tr>
        <w:tblPrEx/>
        <w:trPr/>
        <w:tc>
          <w:tcPr>
            <w:tcW w:w="3936" w:type="dxa"/>
            <w:tcBorders/>
            <w:shd w:val="clear" w:color="auto" w:fill="auto"/>
          </w:tcPr>
          <w:p>
            <w:pPr>
              <w:pStyle w:val="style0"/>
              <w:jc w:val="center"/>
              <w:rPr>
                <w:rFonts w:ascii="仿宋" w:eastAsia="仿宋" w:hAnsi="仿宋"/>
                <w:sz w:val="32"/>
                <w:szCs w:val="32"/>
              </w:rPr>
            </w:pPr>
            <w:r>
              <w:rPr>
                <w:rFonts w:ascii="仿宋" w:eastAsia="仿宋" w:hAnsi="仿宋" w:hint="eastAsia"/>
                <w:sz w:val="32"/>
                <w:szCs w:val="32"/>
              </w:rPr>
              <w:t xml:space="preserve">有  </w:t>
            </w:r>
            <w:r>
              <w:rPr>
                <w:rFonts w:ascii="仿宋" w:eastAsia="仿宋" w:hAnsi="仿宋" w:hint="eastAsia"/>
                <w:sz w:val="32"/>
                <w:szCs w:val="32"/>
              </w:rPr>
              <w:t>效</w:t>
            </w:r>
            <w:r>
              <w:rPr>
                <w:rFonts w:ascii="仿宋" w:eastAsia="仿宋" w:hAnsi="仿宋" w:hint="eastAsia"/>
                <w:sz w:val="32"/>
                <w:szCs w:val="32"/>
              </w:rPr>
              <w:t xml:space="preserve">  链  接  网  址</w:t>
            </w:r>
          </w:p>
        </w:tc>
        <w:tc>
          <w:tcPr>
            <w:tcW w:w="4586" w:type="dxa"/>
            <w:tcBorders>
              <w:top w:val="single" w:sz="4" w:space="0" w:color="auto"/>
              <w:bottom w:val="single" w:sz="4" w:space="0" w:color="auto"/>
            </w:tcBorders>
            <w:shd w:val="clear" w:color="auto" w:fill="auto"/>
            <w:vAlign w:val="center"/>
          </w:tcPr>
          <w:p>
            <w:pPr>
              <w:pStyle w:val="style0"/>
              <w:jc w:val="center"/>
              <w:rPr>
                <w:rFonts w:ascii="仿宋" w:eastAsia="仿宋" w:hAnsi="仿宋"/>
                <w:sz w:val="32"/>
                <w:szCs w:val="32"/>
              </w:rPr>
            </w:pPr>
          </w:p>
        </w:tc>
      </w:tr>
    </w:tbl>
    <w:p>
      <w:pPr>
        <w:pStyle w:val="style0"/>
        <w:jc w:val="left"/>
        <w:rPr>
          <w:rFonts w:ascii="仿宋" w:cs="Times New Roman" w:eastAsia="仿宋" w:hAnsi="仿宋"/>
          <w:sz w:val="32"/>
          <w:szCs w:val="32"/>
        </w:rPr>
      </w:pPr>
    </w:p>
    <w:p>
      <w:pPr>
        <w:pStyle w:val="style0"/>
        <w:jc w:val="left"/>
        <w:rPr>
          <w:rFonts w:ascii="仿宋" w:cs="Times New Roman" w:eastAsia="仿宋" w:hAnsi="仿宋"/>
          <w:sz w:val="32"/>
          <w:szCs w:val="32"/>
        </w:rPr>
      </w:pPr>
    </w:p>
    <w:p>
      <w:pPr>
        <w:pStyle w:val="style0"/>
        <w:jc w:val="left"/>
        <w:rPr>
          <w:rFonts w:ascii="仿宋" w:cs="Times New Roman" w:eastAsia="仿宋" w:hAnsi="仿宋"/>
          <w:sz w:val="32"/>
          <w:szCs w:val="32"/>
        </w:rPr>
      </w:pPr>
    </w:p>
    <w:p>
      <w:pPr>
        <w:pStyle w:val="style0"/>
        <w:jc w:val="left"/>
        <w:rPr>
          <w:rFonts w:ascii="仿宋" w:cs="Times New Roman" w:eastAsia="仿宋" w:hAnsi="仿宋"/>
          <w:sz w:val="32"/>
          <w:szCs w:val="32"/>
        </w:rPr>
      </w:pPr>
    </w:p>
    <w:p>
      <w:pPr>
        <w:pStyle w:val="style0"/>
        <w:jc w:val="left"/>
        <w:rPr>
          <w:rFonts w:ascii="仿宋" w:cs="Times New Roman" w:eastAsia="仿宋" w:hAnsi="仿宋"/>
          <w:sz w:val="32"/>
          <w:szCs w:val="32"/>
        </w:rPr>
      </w:pPr>
    </w:p>
    <w:p>
      <w:pPr>
        <w:pStyle w:val="style0"/>
        <w:jc w:val="left"/>
        <w:rPr>
          <w:rFonts w:ascii="仿宋" w:cs="Times New Roman" w:eastAsia="仿宋" w:hAnsi="仿宋"/>
          <w:sz w:val="32"/>
          <w:szCs w:val="32"/>
        </w:rPr>
      </w:pPr>
    </w:p>
    <w:p>
      <w:pPr>
        <w:pStyle w:val="style0"/>
        <w:jc w:val="center"/>
        <w:rPr>
          <w:rFonts w:ascii="仿宋" w:cs="Times New Roman" w:eastAsia="仿宋" w:hAnsi="仿宋"/>
          <w:sz w:val="32"/>
          <w:szCs w:val="32"/>
        </w:rPr>
      </w:pPr>
      <w:r>
        <w:rPr>
          <w:rFonts w:ascii="仿宋" w:cs="Times New Roman" w:eastAsia="仿宋" w:hAnsi="仿宋" w:hint="eastAsia"/>
          <w:sz w:val="32"/>
          <w:szCs w:val="32"/>
        </w:rPr>
        <w:t>教育部高等教育司 制</w:t>
      </w:r>
    </w:p>
    <w:p>
      <w:pPr>
        <w:pStyle w:val="style0"/>
        <w:jc w:val="center"/>
        <w:rPr>
          <w:rFonts w:ascii="仿宋" w:cs="Times New Roman" w:eastAsia="仿宋" w:hAnsi="仿宋"/>
          <w:sz w:val="32"/>
          <w:szCs w:val="32"/>
        </w:rPr>
      </w:pPr>
      <w:r>
        <w:rPr>
          <w:rFonts w:ascii="仿宋" w:cs="Times New Roman" w:eastAsia="仿宋" w:hAnsi="仿宋" w:hint="eastAsia"/>
          <w:sz w:val="32"/>
          <w:szCs w:val="32"/>
        </w:rPr>
        <w:t>二〇一八年七</w:t>
      </w:r>
      <w:r>
        <w:rPr>
          <w:rFonts w:ascii="仿宋" w:cs="Times New Roman" w:eastAsia="仿宋" w:hAnsi="仿宋" w:hint="eastAsia"/>
          <w:sz w:val="32"/>
          <w:szCs w:val="32"/>
        </w:rPr>
        <w:t>月</w:t>
      </w:r>
    </w:p>
    <w:p>
      <w:pPr>
        <w:pStyle w:val="style0"/>
        <w:jc w:val="left"/>
        <w:rPr>
          <w:rFonts w:ascii="仿宋" w:cs="Times New Roman" w:eastAsia="仿宋" w:hAnsi="仿宋"/>
          <w:sz w:val="32"/>
          <w:szCs w:val="32"/>
        </w:rPr>
      </w:pPr>
    </w:p>
    <w:p>
      <w:pPr>
        <w:pStyle w:val="style0"/>
        <w:jc w:val="left"/>
        <w:rPr>
          <w:rFonts w:ascii="仿宋" w:cs="Times New Roman" w:eastAsia="仿宋" w:hAnsi="仿宋"/>
          <w:sz w:val="32"/>
          <w:szCs w:val="32"/>
        </w:rPr>
      </w:pPr>
    </w:p>
    <w:p>
      <w:pPr>
        <w:pStyle w:val="style0"/>
        <w:jc w:val="left"/>
        <w:rPr>
          <w:rFonts w:ascii="仿宋" w:cs="Times New Roman" w:eastAsia="仿宋" w:hAnsi="仿宋"/>
          <w:sz w:val="32"/>
          <w:szCs w:val="32"/>
        </w:rPr>
      </w:pPr>
    </w:p>
    <w:p>
      <w:pPr>
        <w:pStyle w:val="style0"/>
        <w:jc w:val="center"/>
        <w:rPr>
          <w:rFonts w:ascii="方正小标宋简体" w:cs="Times New Roman" w:eastAsia="方正小标宋简体" w:hAnsi="仿宋"/>
          <w:sz w:val="36"/>
          <w:szCs w:val="36"/>
        </w:rPr>
      </w:pPr>
      <w:r>
        <w:rPr>
          <w:rFonts w:ascii="方正小标宋简体" w:cs="Times New Roman" w:eastAsia="方正小标宋简体" w:hAnsi="仿宋" w:hint="eastAsia"/>
          <w:sz w:val="36"/>
          <w:szCs w:val="36"/>
        </w:rPr>
        <w:t>填写说明和要求</w:t>
      </w:r>
    </w:p>
    <w:p>
      <w:pPr>
        <w:pStyle w:val="style0"/>
        <w:jc w:val="left"/>
        <w:rPr>
          <w:rFonts w:ascii="仿宋" w:cs="Times New Roman" w:eastAsia="仿宋" w:hAnsi="仿宋"/>
          <w:sz w:val="32"/>
          <w:szCs w:val="32"/>
        </w:rPr>
      </w:pPr>
    </w:p>
    <w:p>
      <w:pPr>
        <w:pStyle w:val="style0"/>
        <w:jc w:val="left"/>
        <w:rPr>
          <w:rFonts w:ascii="仿宋" w:cs="Times New Roman" w:eastAsia="仿宋" w:hAnsi="仿宋"/>
          <w:sz w:val="32"/>
          <w:szCs w:val="32"/>
        </w:rPr>
      </w:pPr>
      <w:r>
        <w:rPr>
          <w:rFonts w:ascii="仿宋" w:cs="Times New Roman" w:eastAsia="仿宋" w:hAnsi="仿宋" w:hint="eastAsia"/>
          <w:sz w:val="32"/>
          <w:szCs w:val="32"/>
        </w:rPr>
        <w:t xml:space="preserve">    1.以Word文档格式，如实填写各项。</w:t>
      </w:r>
    </w:p>
    <w:p>
      <w:pPr>
        <w:pStyle w:val="style0"/>
        <w:jc w:val="left"/>
        <w:rPr>
          <w:rFonts w:ascii="仿宋" w:cs="Times New Roman" w:eastAsia="仿宋" w:hAnsi="仿宋"/>
          <w:sz w:val="32"/>
          <w:szCs w:val="32"/>
        </w:rPr>
      </w:pPr>
      <w:r>
        <w:rPr>
          <w:rFonts w:ascii="仿宋" w:cs="Times New Roman" w:eastAsia="仿宋" w:hAnsi="仿宋" w:hint="eastAsia"/>
          <w:sz w:val="32"/>
          <w:szCs w:val="32"/>
        </w:rPr>
        <w:t xml:space="preserve">    2.表格文本中的中外文名词第一次出现时，要写清全称和缩写，再次出现时可以使用缩写。</w:t>
      </w:r>
    </w:p>
    <w:p>
      <w:pPr>
        <w:pStyle w:val="style0"/>
        <w:jc w:val="left"/>
        <w:rPr>
          <w:rFonts w:ascii="仿宋" w:cs="Times New Roman" w:eastAsia="仿宋" w:hAnsi="仿宋"/>
          <w:sz w:val="32"/>
          <w:szCs w:val="32"/>
        </w:rPr>
      </w:pPr>
      <w:r>
        <w:rPr>
          <w:rFonts w:ascii="仿宋" w:cs="Times New Roman" w:eastAsia="仿宋" w:hAnsi="仿宋" w:hint="eastAsia"/>
          <w:sz w:val="32"/>
          <w:szCs w:val="32"/>
        </w:rPr>
        <w:t xml:space="preserve">    3.所属专业代码，依据《普通高等学校本科专业目录（2012年）》填写6位代码。</w:t>
      </w:r>
    </w:p>
    <w:p>
      <w:pPr>
        <w:pStyle w:val="style0"/>
        <w:jc w:val="left"/>
        <w:rPr>
          <w:rFonts w:ascii="仿宋" w:cs="Times New Roman" w:eastAsia="仿宋" w:hAnsi="仿宋"/>
          <w:sz w:val="32"/>
          <w:szCs w:val="32"/>
        </w:rPr>
      </w:pPr>
      <w:r>
        <w:rPr>
          <w:rFonts w:ascii="仿宋" w:cs="Times New Roman" w:eastAsia="仿宋" w:hAnsi="仿宋" w:hint="eastAsia"/>
          <w:sz w:val="32"/>
          <w:szCs w:val="32"/>
        </w:rPr>
        <w:t xml:space="preserve">    4.涉密内容不填写，有可能涉密和不宜大范围公开的内容，请特别说明。</w:t>
      </w:r>
    </w:p>
    <w:p>
      <w:pPr>
        <w:pStyle w:val="style0"/>
        <w:jc w:val="left"/>
        <w:rPr>
          <w:rFonts w:ascii="仿宋" w:cs="Times New Roman" w:eastAsia="仿宋" w:hAnsi="仿宋"/>
          <w:sz w:val="32"/>
          <w:szCs w:val="32"/>
        </w:rPr>
      </w:pPr>
      <w:r>
        <w:rPr>
          <w:rFonts w:ascii="仿宋" w:cs="Times New Roman" w:eastAsia="仿宋" w:hAnsi="仿宋" w:hint="eastAsia"/>
          <w:sz w:val="32"/>
          <w:szCs w:val="32"/>
        </w:rPr>
        <w:t xml:space="preserve">    5.表格各栏目可根据内容进行调整。</w:t>
      </w:r>
    </w:p>
    <w:p>
      <w:pPr>
        <w:pStyle w:val="style0"/>
        <w:jc w:val="left"/>
        <w:rPr>
          <w:rFonts w:ascii="仿宋" w:cs="Times New Roman" w:eastAsia="仿宋" w:hAnsi="仿宋"/>
          <w:sz w:val="32"/>
          <w:szCs w:val="32"/>
        </w:rPr>
      </w:pPr>
    </w:p>
    <w:p>
      <w:pPr>
        <w:pStyle w:val="style0"/>
        <w:jc w:val="left"/>
        <w:rPr>
          <w:rFonts w:ascii="仿宋" w:cs="Times New Roman" w:eastAsia="仿宋" w:hAnsi="仿宋"/>
          <w:sz w:val="32"/>
          <w:szCs w:val="32"/>
        </w:rPr>
      </w:pPr>
    </w:p>
    <w:p>
      <w:pPr>
        <w:pStyle w:val="style0"/>
        <w:jc w:val="left"/>
        <w:rPr>
          <w:rFonts w:ascii="仿宋" w:cs="Times New Roman" w:eastAsia="仿宋" w:hAnsi="仿宋"/>
          <w:sz w:val="32"/>
          <w:szCs w:val="32"/>
        </w:rPr>
      </w:pPr>
    </w:p>
    <w:p>
      <w:pPr>
        <w:pStyle w:val="style0"/>
        <w:jc w:val="left"/>
        <w:rPr>
          <w:rFonts w:ascii="仿宋" w:cs="Times New Roman" w:eastAsia="仿宋" w:hAnsi="仿宋"/>
          <w:sz w:val="32"/>
          <w:szCs w:val="32"/>
        </w:rPr>
      </w:pPr>
    </w:p>
    <w:p>
      <w:pPr>
        <w:pStyle w:val="style0"/>
        <w:jc w:val="left"/>
        <w:rPr>
          <w:rFonts w:ascii="仿宋" w:cs="Times New Roman" w:eastAsia="仿宋" w:hAnsi="仿宋"/>
          <w:sz w:val="32"/>
          <w:szCs w:val="32"/>
        </w:rPr>
      </w:pPr>
    </w:p>
    <w:p>
      <w:pPr>
        <w:pStyle w:val="style0"/>
        <w:jc w:val="left"/>
        <w:rPr>
          <w:rFonts w:ascii="仿宋" w:cs="Times New Roman" w:eastAsia="仿宋" w:hAnsi="仿宋"/>
          <w:sz w:val="32"/>
          <w:szCs w:val="32"/>
        </w:rPr>
      </w:pPr>
    </w:p>
    <w:p>
      <w:pPr>
        <w:pStyle w:val="style0"/>
        <w:jc w:val="left"/>
        <w:rPr>
          <w:rFonts w:ascii="仿宋" w:cs="Times New Roman" w:eastAsia="仿宋" w:hAnsi="仿宋"/>
          <w:sz w:val="32"/>
          <w:szCs w:val="32"/>
        </w:rPr>
      </w:pPr>
    </w:p>
    <w:p>
      <w:pPr>
        <w:pStyle w:val="style0"/>
        <w:jc w:val="left"/>
        <w:rPr>
          <w:rFonts w:ascii="仿宋" w:cs="Times New Roman" w:eastAsia="仿宋" w:hAnsi="仿宋"/>
          <w:sz w:val="32"/>
          <w:szCs w:val="32"/>
        </w:rPr>
      </w:pPr>
    </w:p>
    <w:p>
      <w:pPr>
        <w:pStyle w:val="style0"/>
        <w:jc w:val="left"/>
        <w:rPr>
          <w:rFonts w:ascii="仿宋" w:cs="Times New Roman" w:eastAsia="仿宋" w:hAnsi="仿宋"/>
          <w:sz w:val="32"/>
          <w:szCs w:val="32"/>
        </w:rPr>
      </w:pPr>
    </w:p>
    <w:p>
      <w:pPr>
        <w:pStyle w:val="style0"/>
        <w:suppressAutoHyphens/>
        <w:spacing w:lineRule="auto" w:line="480"/>
        <w:ind w:right="25"/>
        <w:rPr>
          <w:rFonts w:ascii="黑体" w:cs="Times New Roman" w:eastAsia="黑体" w:hAnsi="黑体"/>
          <w:bCs/>
          <w:sz w:val="28"/>
        </w:rPr>
      </w:pPr>
      <w:r>
        <w:rPr>
          <w:rFonts w:ascii="黑体" w:cs="Times New Roman" w:eastAsia="黑体" w:hAnsi="黑体" w:hint="eastAsia"/>
          <w:bCs/>
          <w:sz w:val="28"/>
        </w:rPr>
        <w:t xml:space="preserve">    1.实验教学项目教学服务团队</w:t>
      </w:r>
      <w:r>
        <w:rPr>
          <w:rFonts w:ascii="黑体" w:cs="Times New Roman" w:eastAsia="黑体" w:hAnsi="黑体"/>
          <w:bCs/>
          <w:sz w:val="28"/>
        </w:rPr>
        <w:t>情况</w:t>
      </w:r>
    </w:p>
    <w:tbl>
      <w:tblPr>
        <w:tblW w:w="8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6"/>
        <w:gridCol w:w="783"/>
        <w:gridCol w:w="208"/>
        <w:gridCol w:w="1276"/>
        <w:gridCol w:w="1155"/>
        <w:gridCol w:w="546"/>
        <w:gridCol w:w="166"/>
        <w:gridCol w:w="1251"/>
        <w:gridCol w:w="142"/>
        <w:gridCol w:w="1134"/>
        <w:gridCol w:w="649"/>
      </w:tblGrid>
      <w:tr>
        <w:trPr>
          <w:jc w:val="center"/>
        </w:trPr>
        <w:tc>
          <w:tcPr>
            <w:tcW w:w="8296" w:type="dxa"/>
            <w:gridSpan w:val="11"/>
            <w:tcBorders/>
          </w:tcPr>
          <w:p>
            <w:pPr>
              <w:pStyle w:val="style0"/>
              <w:tabs>
                <w:tab w:val="left" w:leader="none" w:pos="2219"/>
              </w:tabs>
              <w:suppressAutoHyphens/>
              <w:spacing w:lineRule="auto" w:line="480"/>
              <w:ind w:right="-692"/>
              <w:rPr>
                <w:rFonts w:ascii="黑体" w:cs="Times New Roman" w:eastAsia="黑体" w:hAnsi="黑体"/>
                <w:bCs/>
                <w:sz w:val="24"/>
              </w:rPr>
            </w:pPr>
            <w:r>
              <w:rPr>
                <w:rFonts w:ascii="黑体" w:cs="Times New Roman" w:eastAsia="黑体" w:hAnsi="黑体" w:hint="eastAsia"/>
                <w:bCs/>
                <w:sz w:val="24"/>
              </w:rPr>
              <w:t>1-1实验教学项目负责人情况</w:t>
            </w:r>
          </w:p>
        </w:tc>
      </w:tr>
      <w:tr>
        <w:tblPrEx/>
        <w:trPr>
          <w:trHeight w:val="575" w:hRule="atLeast"/>
          <w:jc w:val="center"/>
        </w:trPr>
        <w:tc>
          <w:tcPr>
            <w:tcW w:w="1771" w:type="dxa"/>
            <w:gridSpan w:val="2"/>
            <w:tcBorders/>
          </w:tcPr>
          <w:p>
            <w:pPr>
              <w:pStyle w:val="style0"/>
              <w:tabs>
                <w:tab w:val="left" w:leader="none" w:pos="2219"/>
              </w:tabs>
              <w:suppressAutoHyphens/>
              <w:spacing w:lineRule="auto" w:line="360"/>
              <w:ind w:right="-692"/>
              <w:rPr>
                <w:rFonts w:ascii="黑体" w:cs="Times New Roman" w:eastAsia="黑体" w:hAnsi="黑体"/>
                <w:bCs/>
                <w:sz w:val="24"/>
              </w:rPr>
            </w:pPr>
            <w:r>
              <w:rPr>
                <w:rFonts w:ascii="黑体" w:cs="Times New Roman" w:eastAsia="黑体" w:hAnsi="黑体" w:hint="eastAsia"/>
                <w:bCs/>
                <w:sz w:val="24"/>
              </w:rPr>
              <w:t>姓</w:t>
            </w:r>
            <w:r>
              <w:rPr>
                <w:rFonts w:ascii="黑体" w:cs="Times New Roman" w:eastAsia="黑体" w:hAnsi="黑体" w:hint="eastAsia"/>
                <w:bCs/>
                <w:sz w:val="24"/>
              </w:rPr>
              <w:t xml:space="preserve"> </w:t>
            </w:r>
            <w:r>
              <w:rPr>
                <w:rFonts w:ascii="黑体" w:cs="Times New Roman" w:eastAsia="黑体" w:hAnsi="黑体" w:hint="eastAsia"/>
                <w:bCs/>
                <w:sz w:val="24"/>
              </w:rPr>
              <w:t>名</w:t>
            </w:r>
          </w:p>
        </w:tc>
        <w:tc>
          <w:tcPr>
            <w:tcW w:w="1485" w:type="dxa"/>
            <w:gridSpan w:val="2"/>
            <w:tcBorders/>
          </w:tcPr>
          <w:p>
            <w:pPr>
              <w:pStyle w:val="style0"/>
              <w:tabs>
                <w:tab w:val="left" w:leader="none" w:pos="2219"/>
              </w:tabs>
              <w:suppressAutoHyphens/>
              <w:spacing w:lineRule="auto" w:line="360"/>
              <w:ind w:right="-692"/>
              <w:rPr>
                <w:rFonts w:ascii="黑体" w:cs="Times New Roman" w:eastAsia="黑体" w:hAnsi="黑体"/>
                <w:bCs/>
                <w:sz w:val="24"/>
              </w:rPr>
            </w:pPr>
          </w:p>
        </w:tc>
        <w:tc>
          <w:tcPr>
            <w:tcW w:w="1155" w:type="dxa"/>
            <w:tcBorders/>
          </w:tcPr>
          <w:p>
            <w:pPr>
              <w:pStyle w:val="style0"/>
              <w:tabs>
                <w:tab w:val="left" w:leader="none" w:pos="2219"/>
              </w:tabs>
              <w:suppressAutoHyphens/>
              <w:spacing w:lineRule="auto" w:line="360"/>
              <w:ind w:right="-692"/>
              <w:rPr>
                <w:rFonts w:ascii="黑体" w:cs="Times New Roman" w:eastAsia="黑体" w:hAnsi="黑体"/>
                <w:bCs/>
                <w:sz w:val="24"/>
              </w:rPr>
            </w:pPr>
            <w:r>
              <w:rPr>
                <w:rFonts w:ascii="黑体" w:cs="Times New Roman" w:eastAsia="黑体" w:hAnsi="黑体" w:hint="eastAsia"/>
                <w:bCs/>
                <w:sz w:val="24"/>
              </w:rPr>
              <w:t>性别</w:t>
            </w:r>
          </w:p>
        </w:tc>
        <w:tc>
          <w:tcPr>
            <w:tcW w:w="712" w:type="dxa"/>
            <w:gridSpan w:val="2"/>
            <w:tcBorders/>
          </w:tcPr>
          <w:p>
            <w:pPr>
              <w:pStyle w:val="style0"/>
              <w:tabs>
                <w:tab w:val="left" w:leader="none" w:pos="2219"/>
              </w:tabs>
              <w:suppressAutoHyphens/>
              <w:spacing w:lineRule="auto" w:line="360"/>
              <w:ind w:right="-692"/>
              <w:rPr>
                <w:rFonts w:ascii="黑体" w:cs="Times New Roman" w:eastAsia="黑体" w:hAnsi="黑体"/>
                <w:bCs/>
                <w:sz w:val="24"/>
              </w:rPr>
            </w:pPr>
          </w:p>
        </w:tc>
        <w:tc>
          <w:tcPr>
            <w:tcW w:w="1390" w:type="dxa"/>
            <w:gridSpan w:val="2"/>
            <w:tcBorders/>
          </w:tcPr>
          <w:p>
            <w:pPr>
              <w:pStyle w:val="style0"/>
              <w:tabs>
                <w:tab w:val="left" w:leader="none" w:pos="2219"/>
              </w:tabs>
              <w:suppressAutoHyphens/>
              <w:spacing w:lineRule="auto" w:line="360"/>
              <w:ind w:right="-692"/>
              <w:rPr>
                <w:rFonts w:ascii="黑体" w:cs="Times New Roman" w:eastAsia="黑体" w:hAnsi="黑体"/>
                <w:bCs/>
                <w:sz w:val="24"/>
              </w:rPr>
            </w:pPr>
            <w:r>
              <w:rPr>
                <w:rFonts w:ascii="黑体" w:cs="Times New Roman" w:eastAsia="黑体" w:hAnsi="黑体" w:hint="eastAsia"/>
                <w:bCs/>
                <w:sz w:val="24"/>
              </w:rPr>
              <w:t>出生年月</w:t>
            </w:r>
          </w:p>
        </w:tc>
        <w:tc>
          <w:tcPr>
            <w:tcW w:w="1783" w:type="dxa"/>
            <w:gridSpan w:val="2"/>
            <w:tcBorders/>
          </w:tcPr>
          <w:p>
            <w:pPr>
              <w:pStyle w:val="style0"/>
              <w:tabs>
                <w:tab w:val="left" w:leader="none" w:pos="2219"/>
              </w:tabs>
              <w:suppressAutoHyphens/>
              <w:spacing w:lineRule="auto" w:line="360"/>
              <w:ind w:right="-692"/>
              <w:rPr>
                <w:rFonts w:ascii="黑体" w:cs="Times New Roman" w:eastAsia="黑体" w:hAnsi="黑体"/>
                <w:bCs/>
                <w:sz w:val="24"/>
              </w:rPr>
            </w:pPr>
          </w:p>
        </w:tc>
      </w:tr>
      <w:tr>
        <w:tblPrEx/>
        <w:trPr>
          <w:jc w:val="center"/>
        </w:trPr>
        <w:tc>
          <w:tcPr>
            <w:tcW w:w="1771" w:type="dxa"/>
            <w:gridSpan w:val="2"/>
            <w:tcBorders/>
          </w:tcPr>
          <w:p>
            <w:pPr>
              <w:pStyle w:val="style0"/>
              <w:tabs>
                <w:tab w:val="left" w:leader="none" w:pos="2219"/>
              </w:tabs>
              <w:suppressAutoHyphens/>
              <w:spacing w:lineRule="auto" w:line="360"/>
              <w:ind w:right="-692"/>
              <w:rPr>
                <w:rFonts w:ascii="黑体" w:cs="Times New Roman" w:eastAsia="黑体" w:hAnsi="黑体"/>
                <w:bCs/>
                <w:sz w:val="24"/>
              </w:rPr>
            </w:pPr>
            <w:r>
              <w:rPr>
                <w:rFonts w:ascii="黑体" w:cs="Times New Roman" w:eastAsia="黑体" w:hAnsi="黑体" w:hint="eastAsia"/>
                <w:bCs/>
                <w:sz w:val="24"/>
              </w:rPr>
              <w:t>学</w:t>
            </w:r>
            <w:r>
              <w:rPr>
                <w:rFonts w:ascii="黑体" w:cs="Times New Roman" w:eastAsia="黑体" w:hAnsi="黑体" w:hint="eastAsia"/>
                <w:bCs/>
                <w:sz w:val="24"/>
              </w:rPr>
              <w:t xml:space="preserve"> </w:t>
            </w:r>
            <w:r>
              <w:rPr>
                <w:rFonts w:ascii="黑体" w:cs="Times New Roman" w:eastAsia="黑体" w:hAnsi="黑体" w:hint="eastAsia"/>
                <w:bCs/>
                <w:sz w:val="24"/>
              </w:rPr>
              <w:t>历</w:t>
            </w:r>
          </w:p>
        </w:tc>
        <w:tc>
          <w:tcPr>
            <w:tcW w:w="1485" w:type="dxa"/>
            <w:gridSpan w:val="2"/>
            <w:tcBorders/>
          </w:tcPr>
          <w:p>
            <w:pPr>
              <w:pStyle w:val="style0"/>
              <w:tabs>
                <w:tab w:val="left" w:leader="none" w:pos="2219"/>
              </w:tabs>
              <w:suppressAutoHyphens/>
              <w:spacing w:lineRule="auto" w:line="360"/>
              <w:ind w:right="-692"/>
              <w:rPr>
                <w:rFonts w:ascii="黑体" w:cs="Times New Roman" w:eastAsia="黑体" w:hAnsi="黑体"/>
                <w:bCs/>
                <w:sz w:val="24"/>
              </w:rPr>
            </w:pPr>
          </w:p>
        </w:tc>
        <w:tc>
          <w:tcPr>
            <w:tcW w:w="1155" w:type="dxa"/>
            <w:tcBorders/>
          </w:tcPr>
          <w:p>
            <w:pPr>
              <w:pStyle w:val="style0"/>
              <w:tabs>
                <w:tab w:val="left" w:leader="none" w:pos="2219"/>
              </w:tabs>
              <w:suppressAutoHyphens/>
              <w:spacing w:lineRule="auto" w:line="360"/>
              <w:ind w:right="-692"/>
              <w:rPr>
                <w:rFonts w:ascii="黑体" w:cs="Times New Roman" w:eastAsia="黑体" w:hAnsi="黑体"/>
                <w:bCs/>
                <w:sz w:val="24"/>
              </w:rPr>
            </w:pPr>
            <w:r>
              <w:rPr>
                <w:rFonts w:ascii="黑体" w:cs="Times New Roman" w:eastAsia="黑体" w:hAnsi="黑体" w:hint="eastAsia"/>
                <w:bCs/>
                <w:sz w:val="24"/>
              </w:rPr>
              <w:t>学位</w:t>
            </w:r>
          </w:p>
        </w:tc>
        <w:tc>
          <w:tcPr>
            <w:tcW w:w="712" w:type="dxa"/>
            <w:gridSpan w:val="2"/>
            <w:tcBorders/>
          </w:tcPr>
          <w:p>
            <w:pPr>
              <w:pStyle w:val="style0"/>
              <w:tabs>
                <w:tab w:val="left" w:leader="none" w:pos="2219"/>
              </w:tabs>
              <w:suppressAutoHyphens/>
              <w:spacing w:lineRule="auto" w:line="360"/>
              <w:ind w:right="-692"/>
              <w:rPr>
                <w:rFonts w:ascii="黑体" w:cs="Times New Roman" w:eastAsia="黑体" w:hAnsi="黑体"/>
                <w:bCs/>
                <w:sz w:val="24"/>
              </w:rPr>
            </w:pPr>
          </w:p>
        </w:tc>
        <w:tc>
          <w:tcPr>
            <w:tcW w:w="1390" w:type="dxa"/>
            <w:gridSpan w:val="2"/>
            <w:tcBorders/>
            <w:vAlign w:val="center"/>
          </w:tcPr>
          <w:p>
            <w:pPr>
              <w:pStyle w:val="style0"/>
              <w:tabs>
                <w:tab w:val="left" w:leader="none" w:pos="2219"/>
              </w:tabs>
              <w:suppressAutoHyphens/>
              <w:spacing w:lineRule="auto" w:line="360"/>
              <w:ind w:right="-692"/>
              <w:rPr>
                <w:rFonts w:ascii="黑体" w:cs="Times New Roman" w:eastAsia="黑体" w:hAnsi="黑体"/>
                <w:bCs/>
                <w:sz w:val="24"/>
              </w:rPr>
            </w:pPr>
            <w:r>
              <w:rPr>
                <w:rFonts w:ascii="黑体" w:cs="Times New Roman" w:eastAsia="黑体" w:hAnsi="黑体" w:hint="eastAsia"/>
                <w:bCs/>
                <w:sz w:val="24"/>
              </w:rPr>
              <w:t>电话</w:t>
            </w:r>
          </w:p>
        </w:tc>
        <w:tc>
          <w:tcPr>
            <w:tcW w:w="1783" w:type="dxa"/>
            <w:gridSpan w:val="2"/>
            <w:tcBorders/>
          </w:tcPr>
          <w:p>
            <w:pPr>
              <w:pStyle w:val="style0"/>
              <w:tabs>
                <w:tab w:val="left" w:leader="none" w:pos="2219"/>
              </w:tabs>
              <w:suppressAutoHyphens/>
              <w:spacing w:lineRule="auto" w:line="360"/>
              <w:ind w:right="-692"/>
              <w:rPr>
                <w:rFonts w:ascii="黑体" w:cs="Times New Roman" w:eastAsia="黑体" w:hAnsi="黑体"/>
                <w:bCs/>
                <w:sz w:val="24"/>
              </w:rPr>
            </w:pPr>
          </w:p>
        </w:tc>
      </w:tr>
      <w:tr>
        <w:tblPrEx/>
        <w:trPr>
          <w:jc w:val="center"/>
        </w:trPr>
        <w:tc>
          <w:tcPr>
            <w:tcW w:w="1771" w:type="dxa"/>
            <w:gridSpan w:val="2"/>
            <w:tcBorders/>
          </w:tcPr>
          <w:p>
            <w:pPr>
              <w:pStyle w:val="style0"/>
              <w:tabs>
                <w:tab w:val="left" w:leader="none" w:pos="2219"/>
              </w:tabs>
              <w:suppressAutoHyphens/>
              <w:spacing w:lineRule="auto" w:line="360"/>
              <w:ind w:right="-692"/>
              <w:rPr>
                <w:rFonts w:ascii="黑体" w:cs="Times New Roman" w:eastAsia="黑体" w:hAnsi="黑体"/>
                <w:bCs/>
                <w:sz w:val="24"/>
              </w:rPr>
            </w:pPr>
            <w:r>
              <w:rPr>
                <w:rFonts w:ascii="黑体" w:cs="Times New Roman" w:eastAsia="黑体" w:hAnsi="黑体" w:hint="eastAsia"/>
                <w:bCs/>
                <w:sz w:val="24"/>
              </w:rPr>
              <w:t>专业技</w:t>
            </w:r>
          </w:p>
          <w:p>
            <w:pPr>
              <w:pStyle w:val="style0"/>
              <w:tabs>
                <w:tab w:val="left" w:leader="none" w:pos="2219"/>
              </w:tabs>
              <w:suppressAutoHyphens/>
              <w:spacing w:lineRule="auto" w:line="360"/>
              <w:ind w:right="-692"/>
              <w:rPr>
                <w:rFonts w:ascii="黑体" w:cs="Times New Roman" w:eastAsia="黑体" w:hAnsi="黑体"/>
                <w:bCs/>
                <w:sz w:val="24"/>
              </w:rPr>
            </w:pPr>
            <w:r>
              <w:rPr>
                <w:rFonts w:ascii="黑体" w:cs="Times New Roman" w:eastAsia="黑体" w:hAnsi="黑体" w:hint="eastAsia"/>
                <w:bCs/>
                <w:sz w:val="24"/>
              </w:rPr>
              <w:t>术职务</w:t>
            </w:r>
          </w:p>
        </w:tc>
        <w:tc>
          <w:tcPr>
            <w:tcW w:w="1485" w:type="dxa"/>
            <w:gridSpan w:val="2"/>
            <w:tcBorders/>
          </w:tcPr>
          <w:p>
            <w:pPr>
              <w:pStyle w:val="style0"/>
              <w:tabs>
                <w:tab w:val="left" w:leader="none" w:pos="2219"/>
              </w:tabs>
              <w:suppressAutoHyphens/>
              <w:spacing w:lineRule="auto" w:line="360"/>
              <w:ind w:right="-692"/>
              <w:rPr>
                <w:rFonts w:ascii="黑体" w:cs="Times New Roman" w:eastAsia="黑体" w:hAnsi="黑体"/>
                <w:bCs/>
                <w:sz w:val="24"/>
              </w:rPr>
            </w:pPr>
          </w:p>
        </w:tc>
        <w:tc>
          <w:tcPr>
            <w:tcW w:w="1155" w:type="dxa"/>
            <w:tcBorders/>
          </w:tcPr>
          <w:p>
            <w:pPr>
              <w:pStyle w:val="style0"/>
              <w:tabs>
                <w:tab w:val="left" w:leader="none" w:pos="2219"/>
              </w:tabs>
              <w:suppressAutoHyphens/>
              <w:spacing w:lineRule="auto" w:line="360"/>
              <w:ind w:right="-692"/>
              <w:rPr>
                <w:rFonts w:ascii="黑体" w:cs="Times New Roman" w:eastAsia="黑体" w:hAnsi="黑体"/>
                <w:bCs/>
                <w:sz w:val="24"/>
              </w:rPr>
            </w:pPr>
            <w:r>
              <w:rPr>
                <w:rFonts w:ascii="黑体" w:cs="Times New Roman" w:eastAsia="黑体" w:hAnsi="黑体" w:hint="eastAsia"/>
                <w:bCs/>
                <w:sz w:val="24"/>
              </w:rPr>
              <w:t>行政</w:t>
            </w:r>
          </w:p>
          <w:p>
            <w:pPr>
              <w:pStyle w:val="style0"/>
              <w:tabs>
                <w:tab w:val="left" w:leader="none" w:pos="2219"/>
              </w:tabs>
              <w:suppressAutoHyphens/>
              <w:spacing w:lineRule="auto" w:line="360"/>
              <w:ind w:right="-692"/>
              <w:rPr>
                <w:rFonts w:ascii="黑体" w:cs="Times New Roman" w:eastAsia="黑体" w:hAnsi="黑体"/>
                <w:bCs/>
                <w:sz w:val="24"/>
              </w:rPr>
            </w:pPr>
            <w:r>
              <w:rPr>
                <w:rFonts w:ascii="黑体" w:cs="Times New Roman" w:eastAsia="黑体" w:hAnsi="黑体" w:hint="eastAsia"/>
                <w:bCs/>
                <w:sz w:val="24"/>
              </w:rPr>
              <w:t>职务</w:t>
            </w:r>
          </w:p>
        </w:tc>
        <w:tc>
          <w:tcPr>
            <w:tcW w:w="712" w:type="dxa"/>
            <w:gridSpan w:val="2"/>
            <w:tcBorders/>
          </w:tcPr>
          <w:p>
            <w:pPr>
              <w:pStyle w:val="style0"/>
              <w:tabs>
                <w:tab w:val="left" w:leader="none" w:pos="2219"/>
              </w:tabs>
              <w:suppressAutoHyphens/>
              <w:spacing w:lineRule="auto" w:line="360"/>
              <w:ind w:right="-692"/>
              <w:rPr>
                <w:rFonts w:ascii="黑体" w:cs="Times New Roman" w:eastAsia="黑体" w:hAnsi="黑体"/>
                <w:bCs/>
                <w:sz w:val="24"/>
              </w:rPr>
            </w:pPr>
          </w:p>
        </w:tc>
        <w:tc>
          <w:tcPr>
            <w:tcW w:w="1390" w:type="dxa"/>
            <w:gridSpan w:val="2"/>
            <w:tcBorders/>
            <w:vAlign w:val="center"/>
          </w:tcPr>
          <w:p>
            <w:pPr>
              <w:pStyle w:val="style0"/>
              <w:tabs>
                <w:tab w:val="left" w:leader="none" w:pos="2219"/>
              </w:tabs>
              <w:suppressAutoHyphens/>
              <w:spacing w:lineRule="auto" w:line="360"/>
              <w:ind w:right="-692"/>
              <w:rPr>
                <w:rFonts w:ascii="黑体" w:cs="Times New Roman" w:eastAsia="黑体" w:hAnsi="黑体"/>
                <w:bCs/>
                <w:sz w:val="24"/>
              </w:rPr>
            </w:pPr>
            <w:r>
              <w:rPr>
                <w:rFonts w:ascii="黑体" w:cs="Times New Roman" w:eastAsia="黑体" w:hAnsi="黑体" w:hint="eastAsia"/>
                <w:bCs/>
                <w:sz w:val="24"/>
              </w:rPr>
              <w:t>手机</w:t>
            </w:r>
          </w:p>
        </w:tc>
        <w:tc>
          <w:tcPr>
            <w:tcW w:w="1783" w:type="dxa"/>
            <w:gridSpan w:val="2"/>
            <w:tcBorders/>
          </w:tcPr>
          <w:p>
            <w:pPr>
              <w:pStyle w:val="style0"/>
              <w:tabs>
                <w:tab w:val="left" w:leader="none" w:pos="2219"/>
              </w:tabs>
              <w:suppressAutoHyphens/>
              <w:spacing w:lineRule="auto" w:line="360"/>
              <w:ind w:right="-692"/>
              <w:rPr>
                <w:rFonts w:ascii="黑体" w:cs="Times New Roman" w:eastAsia="黑体" w:hAnsi="黑体"/>
                <w:bCs/>
                <w:sz w:val="24"/>
              </w:rPr>
            </w:pPr>
          </w:p>
        </w:tc>
      </w:tr>
      <w:tr>
        <w:tblPrEx/>
        <w:trPr>
          <w:jc w:val="center"/>
        </w:trPr>
        <w:tc>
          <w:tcPr>
            <w:tcW w:w="1771" w:type="dxa"/>
            <w:gridSpan w:val="2"/>
            <w:tcBorders/>
          </w:tcPr>
          <w:p>
            <w:pPr>
              <w:pStyle w:val="style0"/>
              <w:tabs>
                <w:tab w:val="left" w:leader="none" w:pos="2219"/>
              </w:tabs>
              <w:suppressAutoHyphens/>
              <w:spacing w:lineRule="auto" w:line="360"/>
              <w:ind w:right="-692"/>
              <w:rPr>
                <w:rFonts w:ascii="黑体" w:cs="Times New Roman" w:eastAsia="黑体" w:hAnsi="黑体"/>
                <w:bCs/>
                <w:sz w:val="24"/>
              </w:rPr>
            </w:pPr>
            <w:r>
              <w:rPr>
                <w:rFonts w:ascii="黑体" w:cs="Times New Roman" w:eastAsia="黑体" w:hAnsi="黑体" w:hint="eastAsia"/>
                <w:bCs/>
                <w:sz w:val="24"/>
              </w:rPr>
              <w:t>院系</w:t>
            </w:r>
          </w:p>
        </w:tc>
        <w:tc>
          <w:tcPr>
            <w:tcW w:w="3352" w:type="dxa"/>
            <w:gridSpan w:val="5"/>
            <w:tcBorders/>
          </w:tcPr>
          <w:p>
            <w:pPr>
              <w:pStyle w:val="style0"/>
              <w:tabs>
                <w:tab w:val="left" w:leader="none" w:pos="2219"/>
              </w:tabs>
              <w:suppressAutoHyphens/>
              <w:spacing w:lineRule="auto" w:line="360"/>
              <w:ind w:right="-692"/>
              <w:rPr>
                <w:rFonts w:ascii="黑体" w:cs="Times New Roman" w:eastAsia="黑体" w:hAnsi="黑体"/>
                <w:bCs/>
                <w:sz w:val="24"/>
              </w:rPr>
            </w:pPr>
          </w:p>
        </w:tc>
        <w:tc>
          <w:tcPr>
            <w:tcW w:w="1393" w:type="dxa"/>
            <w:gridSpan w:val="2"/>
            <w:tcBorders/>
          </w:tcPr>
          <w:p>
            <w:pPr>
              <w:pStyle w:val="style0"/>
              <w:tabs>
                <w:tab w:val="left" w:leader="none" w:pos="2219"/>
              </w:tabs>
              <w:suppressAutoHyphens/>
              <w:spacing w:lineRule="auto" w:line="360"/>
              <w:ind w:right="-692"/>
              <w:rPr>
                <w:rFonts w:ascii="黑体" w:cs="Times New Roman" w:eastAsia="黑体" w:hAnsi="黑体"/>
                <w:bCs/>
                <w:sz w:val="24"/>
              </w:rPr>
            </w:pPr>
            <w:r>
              <w:rPr>
                <w:rFonts w:ascii="黑体" w:cs="Times New Roman" w:eastAsia="黑体" w:hAnsi="黑体" w:hint="eastAsia"/>
                <w:bCs/>
                <w:sz w:val="24"/>
              </w:rPr>
              <w:t>电子邮箱</w:t>
            </w:r>
          </w:p>
        </w:tc>
        <w:tc>
          <w:tcPr>
            <w:tcW w:w="1780" w:type="dxa"/>
            <w:gridSpan w:val="2"/>
            <w:tcBorders/>
          </w:tcPr>
          <w:p>
            <w:pPr>
              <w:pStyle w:val="style0"/>
              <w:tabs>
                <w:tab w:val="left" w:leader="none" w:pos="2219"/>
              </w:tabs>
              <w:suppressAutoHyphens/>
              <w:spacing w:lineRule="auto" w:line="360"/>
              <w:ind w:right="-692"/>
              <w:rPr>
                <w:rFonts w:ascii="黑体" w:cs="Times New Roman" w:eastAsia="黑体" w:hAnsi="黑体"/>
                <w:bCs/>
                <w:sz w:val="24"/>
              </w:rPr>
            </w:pPr>
          </w:p>
        </w:tc>
      </w:tr>
      <w:tr>
        <w:tblPrEx/>
        <w:trPr>
          <w:jc w:val="center"/>
        </w:trPr>
        <w:tc>
          <w:tcPr>
            <w:tcW w:w="1771" w:type="dxa"/>
            <w:gridSpan w:val="2"/>
            <w:tcBorders/>
          </w:tcPr>
          <w:p>
            <w:pPr>
              <w:pStyle w:val="style0"/>
              <w:tabs>
                <w:tab w:val="left" w:leader="none" w:pos="2219"/>
              </w:tabs>
              <w:suppressAutoHyphens/>
              <w:spacing w:lineRule="auto" w:line="360"/>
              <w:ind w:right="-692"/>
              <w:rPr>
                <w:rFonts w:ascii="黑体" w:cs="Times New Roman" w:eastAsia="黑体" w:hAnsi="黑体"/>
                <w:bCs/>
                <w:sz w:val="24"/>
              </w:rPr>
            </w:pPr>
            <w:r>
              <w:rPr>
                <w:rFonts w:ascii="黑体" w:cs="Times New Roman" w:eastAsia="黑体" w:hAnsi="黑体" w:hint="eastAsia"/>
                <w:bCs/>
                <w:sz w:val="24"/>
              </w:rPr>
              <w:t>地址</w:t>
            </w:r>
          </w:p>
        </w:tc>
        <w:tc>
          <w:tcPr>
            <w:tcW w:w="3352" w:type="dxa"/>
            <w:gridSpan w:val="5"/>
            <w:tcBorders/>
          </w:tcPr>
          <w:p>
            <w:pPr>
              <w:pStyle w:val="style0"/>
              <w:tabs>
                <w:tab w:val="left" w:leader="none" w:pos="2219"/>
              </w:tabs>
              <w:suppressAutoHyphens/>
              <w:spacing w:lineRule="auto" w:line="360"/>
              <w:ind w:right="-692"/>
              <w:rPr>
                <w:rFonts w:ascii="黑体" w:cs="Times New Roman" w:eastAsia="黑体" w:hAnsi="黑体"/>
                <w:bCs/>
                <w:sz w:val="24"/>
              </w:rPr>
            </w:pPr>
          </w:p>
        </w:tc>
        <w:tc>
          <w:tcPr>
            <w:tcW w:w="1390" w:type="dxa"/>
            <w:gridSpan w:val="2"/>
            <w:tcBorders/>
          </w:tcPr>
          <w:p>
            <w:pPr>
              <w:pStyle w:val="style0"/>
              <w:tabs>
                <w:tab w:val="left" w:leader="none" w:pos="2219"/>
              </w:tabs>
              <w:suppressAutoHyphens/>
              <w:spacing w:lineRule="auto" w:line="360"/>
              <w:ind w:right="-692"/>
              <w:rPr>
                <w:rFonts w:ascii="黑体" w:cs="Times New Roman" w:eastAsia="黑体" w:hAnsi="黑体"/>
                <w:bCs/>
                <w:sz w:val="24"/>
              </w:rPr>
            </w:pPr>
            <w:r>
              <w:rPr>
                <w:rFonts w:ascii="黑体" w:cs="Times New Roman" w:eastAsia="黑体" w:hAnsi="黑体" w:hint="eastAsia"/>
                <w:bCs/>
                <w:sz w:val="24"/>
              </w:rPr>
              <w:t>邮编</w:t>
            </w:r>
          </w:p>
        </w:tc>
        <w:tc>
          <w:tcPr>
            <w:tcW w:w="1783" w:type="dxa"/>
            <w:gridSpan w:val="2"/>
            <w:tcBorders/>
          </w:tcPr>
          <w:p>
            <w:pPr>
              <w:pStyle w:val="style0"/>
              <w:tabs>
                <w:tab w:val="left" w:leader="none" w:pos="2219"/>
              </w:tabs>
              <w:suppressAutoHyphens/>
              <w:spacing w:lineRule="auto" w:line="360"/>
              <w:ind w:right="-692"/>
              <w:rPr>
                <w:rFonts w:ascii="黑体" w:cs="Times New Roman" w:eastAsia="黑体" w:hAnsi="黑体"/>
                <w:bCs/>
                <w:sz w:val="24"/>
              </w:rPr>
            </w:pPr>
          </w:p>
        </w:tc>
      </w:tr>
      <w:tr>
        <w:tblPrEx/>
        <w:trPr>
          <w:trHeight w:val="1513" w:hRule="atLeast"/>
          <w:jc w:val="center"/>
        </w:trPr>
        <w:tc>
          <w:tcPr>
            <w:tcW w:w="8296" w:type="dxa"/>
            <w:gridSpan w:val="11"/>
            <w:tcBorders/>
          </w:tcPr>
          <w:p>
            <w:pPr>
              <w:pStyle w:val="style0"/>
              <w:snapToGrid w:val="false"/>
              <w:spacing w:lineRule="atLeast" w:line="240"/>
              <w:ind w:right="-103"/>
              <w:jc w:val="left"/>
              <w:rPr>
                <w:rFonts w:ascii="黑体" w:cs="Times New Roman" w:eastAsia="黑体" w:hAnsi="黑体"/>
                <w:bCs/>
                <w:sz w:val="24"/>
              </w:rPr>
            </w:pPr>
            <w:r>
              <w:rPr>
                <w:rFonts w:ascii="黑体" w:cs="Times New Roman" w:eastAsia="黑体" w:hAnsi="黑体" w:hint="eastAsia"/>
                <w:sz w:val="24"/>
              </w:rPr>
              <w:t>教学研究</w:t>
            </w:r>
            <w:r>
              <w:rPr>
                <w:rFonts w:ascii="黑体" w:cs="Times New Roman" w:eastAsia="黑体" w:hAnsi="黑体"/>
                <w:sz w:val="24"/>
              </w:rPr>
              <w:t>情况</w:t>
            </w:r>
            <w:r>
              <w:rPr>
                <w:rFonts w:ascii="黑体" w:cs="Times New Roman" w:eastAsia="黑体" w:hAnsi="黑体" w:hint="eastAsia"/>
                <w:sz w:val="24"/>
              </w:rPr>
              <w:t>：</w:t>
            </w:r>
            <w:r>
              <w:rPr>
                <w:rFonts w:ascii="仿宋" w:cs="Times New Roman" w:eastAsia="仿宋" w:hAnsi="仿宋"/>
              </w:rPr>
              <w:t>主持的教学研究课题（含课题名称、来源、年限</w:t>
            </w:r>
            <w:r>
              <w:rPr>
                <w:rFonts w:ascii="仿宋" w:cs="Times New Roman" w:eastAsia="仿宋" w:hAnsi="仿宋" w:hint="eastAsia"/>
              </w:rPr>
              <w:t>，</w:t>
            </w:r>
            <w:r>
              <w:rPr>
                <w:rFonts w:ascii="仿宋" w:cs="Times New Roman" w:eastAsia="仿宋" w:hAnsi="仿宋"/>
              </w:rPr>
              <w:t>不超过</w:t>
            </w:r>
            <w:r>
              <w:rPr>
                <w:rFonts w:ascii="仿宋" w:cs="Times New Roman" w:eastAsia="仿宋" w:hAnsi="仿宋" w:hint="eastAsia"/>
              </w:rPr>
              <w:t>5</w:t>
            </w:r>
            <w:r>
              <w:rPr>
                <w:rFonts w:ascii="仿宋" w:cs="Times New Roman" w:eastAsia="仿宋" w:hAnsi="仿宋"/>
              </w:rPr>
              <w:t>项）；作为第一署名人在国内外公开发行的刊物上发表的教学研究论文（含题目、刊物名称、时间</w:t>
            </w:r>
            <w:r>
              <w:rPr>
                <w:rFonts w:ascii="仿宋" w:cs="Times New Roman" w:eastAsia="仿宋" w:hAnsi="仿宋" w:hint="eastAsia"/>
              </w:rPr>
              <w:t>，</w:t>
            </w:r>
            <w:r>
              <w:rPr>
                <w:rFonts w:ascii="仿宋" w:cs="Times New Roman" w:eastAsia="仿宋" w:hAnsi="仿宋"/>
              </w:rPr>
              <w:t>不超过</w:t>
            </w:r>
            <w:r>
              <w:rPr>
                <w:rFonts w:ascii="仿宋" w:cs="Times New Roman" w:eastAsia="仿宋" w:hAnsi="仿宋" w:hint="eastAsia"/>
              </w:rPr>
              <w:t>10</w:t>
            </w:r>
            <w:r>
              <w:rPr>
                <w:rFonts w:ascii="仿宋" w:cs="Times New Roman" w:eastAsia="仿宋" w:hAnsi="仿宋"/>
              </w:rPr>
              <w:t>项）</w:t>
            </w:r>
            <w:r>
              <w:rPr>
                <w:rFonts w:ascii="仿宋" w:cs="Times New Roman" w:eastAsia="仿宋" w:hAnsi="仿宋" w:hint="eastAsia"/>
              </w:rPr>
              <w:t>；获得的教学表彰/奖励（不超过5项）。</w:t>
            </w:r>
          </w:p>
        </w:tc>
      </w:tr>
      <w:tr>
        <w:tblPrEx/>
        <w:trPr>
          <w:trHeight w:val="1766" w:hRule="atLeast"/>
          <w:jc w:val="center"/>
        </w:trPr>
        <w:tc>
          <w:tcPr>
            <w:tcW w:w="8296" w:type="dxa"/>
            <w:gridSpan w:val="11"/>
            <w:tcBorders/>
          </w:tcPr>
          <w:p>
            <w:pPr>
              <w:pStyle w:val="style0"/>
              <w:snapToGrid w:val="false"/>
              <w:spacing w:lineRule="atLeast" w:line="240"/>
              <w:ind w:right="-103"/>
              <w:jc w:val="left"/>
              <w:rPr>
                <w:rFonts w:ascii="楷体" w:cs="Times New Roman" w:eastAsia="楷体" w:hAnsi="楷体"/>
              </w:rPr>
            </w:pPr>
            <w:r>
              <w:rPr>
                <w:rFonts w:ascii="黑体" w:cs="Times New Roman" w:eastAsia="黑体" w:hAnsi="黑体" w:hint="eastAsia"/>
                <w:sz w:val="24"/>
              </w:rPr>
              <w:t>学术研究</w:t>
            </w:r>
            <w:r>
              <w:rPr>
                <w:rFonts w:ascii="黑体" w:cs="Times New Roman" w:eastAsia="黑体" w:hAnsi="黑体"/>
                <w:sz w:val="24"/>
              </w:rPr>
              <w:t>情况</w:t>
            </w:r>
            <w:r>
              <w:rPr>
                <w:rFonts w:ascii="黑体" w:cs="Times New Roman" w:eastAsia="黑体" w:hAnsi="黑体" w:hint="eastAsia"/>
                <w:sz w:val="24"/>
              </w:rPr>
              <w:t>：</w:t>
            </w:r>
            <w:r>
              <w:rPr>
                <w:rFonts w:ascii="仿宋" w:cs="Times New Roman" w:eastAsia="仿宋" w:hAnsi="仿宋"/>
              </w:rPr>
              <w:t>近五年来承担的学术研究课题（含课题名称、来源、年限、本人所起作用</w:t>
            </w:r>
            <w:r>
              <w:rPr>
                <w:rFonts w:ascii="仿宋" w:cs="Times New Roman" w:eastAsia="仿宋" w:hAnsi="仿宋" w:hint="eastAsia"/>
              </w:rPr>
              <w:t>，</w:t>
            </w:r>
            <w:r>
              <w:rPr>
                <w:rFonts w:ascii="仿宋" w:cs="Times New Roman" w:eastAsia="仿宋" w:hAnsi="仿宋"/>
              </w:rPr>
              <w:t>不超过</w:t>
            </w:r>
            <w:r>
              <w:rPr>
                <w:rFonts w:ascii="仿宋" w:cs="Times New Roman" w:eastAsia="仿宋" w:hAnsi="仿宋" w:hint="eastAsia"/>
              </w:rPr>
              <w:t>5</w:t>
            </w:r>
            <w:r>
              <w:rPr>
                <w:rFonts w:ascii="仿宋" w:cs="Times New Roman" w:eastAsia="仿宋" w:hAnsi="仿宋"/>
              </w:rPr>
              <w:t>项）；在国内外公开发行刊物上发表的学术论文（含题目、刊物名称、署名次序与时间</w:t>
            </w:r>
            <w:r>
              <w:rPr>
                <w:rFonts w:ascii="仿宋" w:cs="Times New Roman" w:eastAsia="仿宋" w:hAnsi="仿宋" w:hint="eastAsia"/>
              </w:rPr>
              <w:t>，</w:t>
            </w:r>
            <w:r>
              <w:rPr>
                <w:rFonts w:ascii="仿宋" w:cs="Times New Roman" w:eastAsia="仿宋" w:hAnsi="仿宋"/>
              </w:rPr>
              <w:t>不超</w:t>
            </w:r>
            <w:r>
              <w:rPr>
                <w:rFonts w:ascii="仿宋" w:cs="Times New Roman" w:eastAsia="仿宋" w:hAnsi="仿宋" w:hint="eastAsia"/>
              </w:rPr>
              <w:t>不超过5</w:t>
            </w:r>
            <w:r>
              <w:rPr>
                <w:rFonts w:ascii="仿宋" w:cs="Times New Roman" w:eastAsia="仿宋" w:hAnsi="仿宋"/>
              </w:rPr>
              <w:t>项）；获得的学术研究表彰/奖励（含奖项名称、授予单位、署名次序</w:t>
            </w:r>
            <w:r>
              <w:rPr>
                <w:rFonts w:ascii="仿宋" w:cs="Times New Roman" w:eastAsia="仿宋" w:hAnsi="仿宋" w:hint="eastAsia"/>
              </w:rPr>
              <w:t>、</w:t>
            </w:r>
            <w:r>
              <w:rPr>
                <w:rFonts w:ascii="仿宋" w:cs="Times New Roman" w:eastAsia="仿宋" w:hAnsi="仿宋"/>
              </w:rPr>
              <w:t>时间</w:t>
            </w:r>
            <w:r>
              <w:rPr>
                <w:rFonts w:ascii="仿宋" w:cs="Times New Roman" w:eastAsia="仿宋" w:hAnsi="仿宋" w:hint="eastAsia"/>
              </w:rPr>
              <w:t>，</w:t>
            </w:r>
            <w:r>
              <w:rPr>
                <w:rFonts w:ascii="仿宋" w:cs="Times New Roman" w:eastAsia="仿宋" w:hAnsi="仿宋"/>
              </w:rPr>
              <w:t>不超过</w:t>
            </w:r>
            <w:r>
              <w:rPr>
                <w:rFonts w:ascii="仿宋" w:cs="Times New Roman" w:eastAsia="仿宋" w:hAnsi="仿宋" w:hint="eastAsia"/>
              </w:rPr>
              <w:t>5</w:t>
            </w:r>
            <w:r>
              <w:rPr>
                <w:rFonts w:ascii="仿宋" w:cs="Times New Roman" w:eastAsia="仿宋" w:hAnsi="仿宋"/>
              </w:rPr>
              <w:t>项）</w:t>
            </w:r>
          </w:p>
        </w:tc>
      </w:tr>
      <w:tr>
        <w:tblPrEx/>
        <w:trPr>
          <w:trHeight w:val="657" w:hRule="atLeast"/>
          <w:jc w:val="center"/>
        </w:trPr>
        <w:tc>
          <w:tcPr>
            <w:tcW w:w="8296" w:type="dxa"/>
            <w:gridSpan w:val="11"/>
            <w:tcBorders/>
          </w:tcPr>
          <w:p>
            <w:pPr>
              <w:pStyle w:val="style0"/>
              <w:tabs>
                <w:tab w:val="left" w:leader="none" w:pos="2219"/>
              </w:tabs>
              <w:suppressAutoHyphens/>
              <w:spacing w:lineRule="auto" w:line="480"/>
              <w:ind w:right="-692"/>
              <w:rPr>
                <w:rFonts w:ascii="黑体" w:cs="Times New Roman" w:eastAsia="黑体" w:hAnsi="黑体"/>
                <w:sz w:val="24"/>
                <w:szCs w:val="24"/>
              </w:rPr>
            </w:pPr>
            <w:r>
              <w:rPr>
                <w:rFonts w:ascii="黑体" w:cs="Times New Roman" w:eastAsia="黑体" w:hAnsi="黑体" w:hint="eastAsia"/>
                <w:bCs/>
                <w:sz w:val="24"/>
                <w:szCs w:val="24"/>
              </w:rPr>
              <w:t>1-2实验教学项目教学服务团队</w:t>
            </w:r>
            <w:r>
              <w:rPr>
                <w:rFonts w:ascii="黑体" w:cs="Times New Roman" w:eastAsia="黑体" w:hAnsi="黑体"/>
                <w:bCs/>
                <w:sz w:val="24"/>
                <w:szCs w:val="24"/>
              </w:rPr>
              <w:t>情况</w:t>
            </w:r>
          </w:p>
        </w:tc>
      </w:tr>
      <w:tr>
        <w:tblPrEx/>
        <w:trPr>
          <w:trHeight w:val="446" w:hRule="atLeast"/>
          <w:jc w:val="center"/>
        </w:trPr>
        <w:tc>
          <w:tcPr>
            <w:tcW w:w="8296" w:type="dxa"/>
            <w:gridSpan w:val="11"/>
            <w:tcBorders/>
          </w:tcPr>
          <w:p>
            <w:pPr>
              <w:pStyle w:val="style0"/>
              <w:tabs>
                <w:tab w:val="left" w:leader="none" w:pos="2219"/>
              </w:tabs>
              <w:suppressAutoHyphens/>
              <w:ind w:right="-692"/>
              <w:rPr>
                <w:rFonts w:ascii="黑体" w:cs="Times New Roman" w:eastAsia="黑体" w:hAnsi="黑体"/>
                <w:bCs/>
                <w:sz w:val="24"/>
                <w:szCs w:val="24"/>
              </w:rPr>
            </w:pPr>
            <w:r>
              <w:rPr>
                <w:rFonts w:ascii="黑体" w:cs="Times New Roman" w:eastAsia="黑体" w:hAnsi="黑体" w:hint="eastAsia"/>
                <w:bCs/>
                <w:sz w:val="24"/>
                <w:szCs w:val="24"/>
              </w:rPr>
              <w:t>1-</w:t>
            </w:r>
            <w:r>
              <w:rPr>
                <w:rFonts w:ascii="黑体" w:cs="Times New Roman" w:eastAsia="黑体" w:hAnsi="黑体"/>
                <w:bCs/>
                <w:sz w:val="24"/>
                <w:szCs w:val="24"/>
              </w:rPr>
              <w:t>2</w:t>
            </w:r>
            <w:r>
              <w:rPr>
                <w:rFonts w:ascii="黑体" w:cs="Times New Roman" w:eastAsia="黑体" w:hAnsi="黑体" w:hint="eastAsia"/>
                <w:bCs/>
                <w:sz w:val="24"/>
                <w:szCs w:val="24"/>
              </w:rPr>
              <w:t>-</w:t>
            </w:r>
            <w:r>
              <w:rPr>
                <w:rFonts w:ascii="黑体" w:cs="Times New Roman" w:eastAsia="黑体" w:hAnsi="黑体"/>
                <w:bCs/>
                <w:sz w:val="24"/>
                <w:szCs w:val="24"/>
              </w:rPr>
              <w:t>1 团队主要成员</w:t>
            </w:r>
            <w:r>
              <w:rPr>
                <w:rFonts w:ascii="黑体" w:cs="Times New Roman" w:eastAsia="黑体" w:hAnsi="黑体" w:hint="eastAsia"/>
                <w:bCs/>
                <w:sz w:val="24"/>
                <w:szCs w:val="24"/>
              </w:rPr>
              <w:t>（5人以内）</w:t>
            </w:r>
          </w:p>
        </w:tc>
      </w:tr>
      <w:tr>
        <w:tblPrEx/>
        <w:trPr>
          <w:trHeight w:val="393" w:hRule="atLeast"/>
          <w:jc w:val="center"/>
        </w:trPr>
        <w:tc>
          <w:tcPr>
            <w:tcW w:w="987" w:type="dxa"/>
            <w:tcBorders/>
            <w:vAlign w:val="center"/>
          </w:tcPr>
          <w:p>
            <w:pPr>
              <w:pStyle w:val="style0"/>
              <w:tabs>
                <w:tab w:val="left" w:leader="none" w:pos="2219"/>
              </w:tabs>
              <w:suppressAutoHyphens/>
              <w:ind w:right="-51"/>
              <w:jc w:val="center"/>
              <w:rPr>
                <w:rFonts w:ascii="黑体" w:cs="Times New Roman" w:eastAsia="黑体" w:hAnsi="黑体"/>
                <w:bCs/>
                <w:sz w:val="24"/>
                <w:szCs w:val="24"/>
              </w:rPr>
            </w:pPr>
            <w:r>
              <w:rPr>
                <w:rFonts w:ascii="黑体" w:cs="Times New Roman" w:eastAsia="黑体" w:hAnsi="黑体" w:hint="eastAsia"/>
                <w:bCs/>
                <w:sz w:val="24"/>
                <w:szCs w:val="24"/>
              </w:rPr>
              <w:t>序号</w:t>
            </w:r>
          </w:p>
        </w:tc>
        <w:tc>
          <w:tcPr>
            <w:tcW w:w="993" w:type="dxa"/>
            <w:gridSpan w:val="2"/>
            <w:tcBorders/>
            <w:vAlign w:val="center"/>
          </w:tcPr>
          <w:p>
            <w:pPr>
              <w:pStyle w:val="style0"/>
              <w:tabs>
                <w:tab w:val="left" w:leader="none" w:pos="2219"/>
              </w:tabs>
              <w:suppressAutoHyphens/>
              <w:ind w:right="-51"/>
              <w:jc w:val="center"/>
              <w:rPr>
                <w:rFonts w:ascii="黑体" w:cs="Times New Roman" w:eastAsia="黑体" w:hAnsi="黑体"/>
                <w:bCs/>
                <w:sz w:val="24"/>
                <w:szCs w:val="24"/>
              </w:rPr>
            </w:pPr>
            <w:r>
              <w:rPr>
                <w:rFonts w:ascii="黑体" w:cs="Times New Roman" w:eastAsia="黑体" w:hAnsi="黑体" w:hint="eastAsia"/>
                <w:bCs/>
                <w:sz w:val="24"/>
                <w:szCs w:val="24"/>
              </w:rPr>
              <w:t>姓名</w:t>
            </w:r>
          </w:p>
        </w:tc>
        <w:tc>
          <w:tcPr>
            <w:tcW w:w="1276" w:type="dxa"/>
            <w:tcBorders/>
            <w:vAlign w:val="center"/>
          </w:tcPr>
          <w:p>
            <w:pPr>
              <w:pStyle w:val="style0"/>
              <w:tabs>
                <w:tab w:val="left" w:leader="none" w:pos="2219"/>
              </w:tabs>
              <w:suppressAutoHyphens/>
              <w:ind w:right="-81"/>
              <w:jc w:val="center"/>
              <w:rPr>
                <w:rFonts w:ascii="黑体" w:cs="Times New Roman" w:eastAsia="黑体" w:hAnsi="黑体"/>
                <w:bCs/>
                <w:sz w:val="24"/>
                <w:szCs w:val="24"/>
              </w:rPr>
            </w:pPr>
            <w:r>
              <w:rPr>
                <w:rFonts w:ascii="黑体" w:cs="Times New Roman" w:eastAsia="黑体" w:hAnsi="黑体" w:hint="eastAsia"/>
                <w:bCs/>
                <w:sz w:val="24"/>
                <w:szCs w:val="24"/>
              </w:rPr>
              <w:t>所在单位</w:t>
            </w:r>
          </w:p>
        </w:tc>
        <w:tc>
          <w:tcPr>
            <w:tcW w:w="1701" w:type="dxa"/>
            <w:gridSpan w:val="2"/>
            <w:tcBorders/>
            <w:vAlign w:val="center"/>
          </w:tcPr>
          <w:p>
            <w:pPr>
              <w:pStyle w:val="style0"/>
              <w:tabs>
                <w:tab w:val="left" w:leader="none" w:pos="2219"/>
              </w:tabs>
              <w:suppressAutoHyphens/>
              <w:ind w:right="-96"/>
              <w:jc w:val="center"/>
              <w:rPr>
                <w:rFonts w:ascii="黑体" w:cs="Times New Roman" w:eastAsia="黑体" w:hAnsi="黑体"/>
                <w:bCs/>
                <w:sz w:val="24"/>
                <w:szCs w:val="24"/>
              </w:rPr>
            </w:pPr>
            <w:r>
              <w:rPr>
                <w:rFonts w:ascii="黑体" w:cs="Times New Roman" w:eastAsia="黑体" w:hAnsi="黑体" w:hint="eastAsia"/>
                <w:bCs/>
                <w:sz w:val="24"/>
                <w:szCs w:val="24"/>
              </w:rPr>
              <w:t>专业技术职务</w:t>
            </w:r>
          </w:p>
        </w:tc>
        <w:tc>
          <w:tcPr>
            <w:tcW w:w="1417" w:type="dxa"/>
            <w:gridSpan w:val="2"/>
            <w:tcBorders/>
            <w:vAlign w:val="center"/>
          </w:tcPr>
          <w:p>
            <w:pPr>
              <w:pStyle w:val="style0"/>
              <w:tabs>
                <w:tab w:val="left" w:leader="none" w:pos="2219"/>
              </w:tabs>
              <w:suppressAutoHyphens/>
              <w:ind w:right="-136"/>
              <w:jc w:val="center"/>
              <w:rPr>
                <w:rFonts w:ascii="黑体" w:cs="Times New Roman" w:eastAsia="黑体" w:hAnsi="黑体"/>
                <w:bCs/>
                <w:sz w:val="24"/>
                <w:szCs w:val="24"/>
              </w:rPr>
            </w:pPr>
            <w:r>
              <w:rPr>
                <w:rFonts w:ascii="黑体" w:cs="Times New Roman" w:eastAsia="黑体" w:hAnsi="黑体" w:hint="eastAsia"/>
                <w:bCs/>
                <w:sz w:val="24"/>
                <w:szCs w:val="24"/>
              </w:rPr>
              <w:t>行政职务</w:t>
            </w:r>
          </w:p>
        </w:tc>
        <w:tc>
          <w:tcPr>
            <w:tcW w:w="1276" w:type="dxa"/>
            <w:gridSpan w:val="2"/>
            <w:tcBorders/>
            <w:vAlign w:val="center"/>
          </w:tcPr>
          <w:p>
            <w:pPr>
              <w:pStyle w:val="style0"/>
              <w:tabs>
                <w:tab w:val="left" w:leader="none" w:pos="2219"/>
              </w:tabs>
              <w:suppressAutoHyphens/>
              <w:ind w:right="-123"/>
              <w:jc w:val="center"/>
              <w:rPr>
                <w:rFonts w:ascii="黑体" w:cs="Times New Roman" w:eastAsia="黑体" w:hAnsi="黑体"/>
                <w:bCs/>
                <w:sz w:val="24"/>
                <w:szCs w:val="24"/>
              </w:rPr>
            </w:pPr>
            <w:r>
              <w:rPr>
                <w:rFonts w:ascii="黑体" w:cs="Times New Roman" w:eastAsia="黑体" w:hAnsi="黑体" w:hint="eastAsia"/>
                <w:bCs/>
                <w:sz w:val="24"/>
                <w:szCs w:val="24"/>
              </w:rPr>
              <w:t>承担任务</w:t>
            </w:r>
          </w:p>
        </w:tc>
        <w:tc>
          <w:tcPr>
            <w:tcW w:w="646" w:type="dxa"/>
            <w:tcBorders/>
            <w:vAlign w:val="center"/>
          </w:tcPr>
          <w:p>
            <w:pPr>
              <w:pStyle w:val="style0"/>
              <w:tabs>
                <w:tab w:val="left" w:leader="none" w:pos="2219"/>
              </w:tabs>
              <w:suppressAutoHyphens/>
              <w:ind w:right="-123"/>
              <w:jc w:val="center"/>
              <w:rPr>
                <w:rFonts w:ascii="黑体" w:cs="Times New Roman" w:eastAsia="黑体" w:hAnsi="黑体"/>
                <w:bCs/>
                <w:sz w:val="24"/>
                <w:szCs w:val="24"/>
              </w:rPr>
            </w:pPr>
            <w:r>
              <w:rPr>
                <w:rFonts w:ascii="黑体" w:cs="Times New Roman" w:eastAsia="黑体" w:hAnsi="黑体" w:hint="eastAsia"/>
                <w:bCs/>
                <w:sz w:val="24"/>
                <w:szCs w:val="24"/>
              </w:rPr>
              <w:t>备注</w:t>
            </w:r>
          </w:p>
        </w:tc>
      </w:tr>
      <w:tr>
        <w:tblPrEx/>
        <w:trPr>
          <w:trHeight w:val="309" w:hRule="atLeast"/>
          <w:jc w:val="center"/>
        </w:trPr>
        <w:tc>
          <w:tcPr>
            <w:tcW w:w="987" w:type="dxa"/>
            <w:tcBorders/>
          </w:tcPr>
          <w:p>
            <w:pPr>
              <w:pStyle w:val="style0"/>
              <w:tabs>
                <w:tab w:val="left" w:leader="none" w:pos="2219"/>
              </w:tabs>
              <w:suppressAutoHyphens/>
              <w:ind w:right="-692"/>
              <w:jc w:val="left"/>
              <w:rPr>
                <w:rFonts w:ascii="黑体" w:cs="Times New Roman" w:eastAsia="黑体" w:hAnsi="黑体"/>
                <w:bCs/>
                <w:sz w:val="24"/>
                <w:szCs w:val="24"/>
              </w:rPr>
            </w:pPr>
            <w:r>
              <w:rPr>
                <w:rFonts w:ascii="黑体" w:cs="Times New Roman" w:eastAsia="黑体" w:hAnsi="黑体" w:hint="eastAsia"/>
                <w:bCs/>
                <w:sz w:val="24"/>
                <w:szCs w:val="24"/>
              </w:rPr>
              <w:t>1</w:t>
            </w:r>
          </w:p>
        </w:tc>
        <w:tc>
          <w:tcPr>
            <w:tcW w:w="993" w:type="dxa"/>
            <w:gridSpan w:val="2"/>
            <w:tcBorders/>
          </w:tcPr>
          <w:p>
            <w:pPr>
              <w:pStyle w:val="style0"/>
              <w:tabs>
                <w:tab w:val="left" w:leader="none" w:pos="2219"/>
              </w:tabs>
              <w:suppressAutoHyphens/>
              <w:ind w:right="-692"/>
              <w:rPr>
                <w:rFonts w:ascii="黑体" w:cs="Times New Roman" w:eastAsia="黑体" w:hAnsi="黑体"/>
                <w:bCs/>
                <w:sz w:val="24"/>
                <w:szCs w:val="24"/>
              </w:rPr>
            </w:pPr>
          </w:p>
        </w:tc>
        <w:tc>
          <w:tcPr>
            <w:tcW w:w="1276" w:type="dxa"/>
            <w:tcBorders/>
          </w:tcPr>
          <w:p>
            <w:pPr>
              <w:pStyle w:val="style0"/>
              <w:tabs>
                <w:tab w:val="left" w:leader="none" w:pos="2219"/>
              </w:tabs>
              <w:suppressAutoHyphens/>
              <w:ind w:right="-692"/>
              <w:rPr>
                <w:rFonts w:ascii="黑体" w:cs="Times New Roman" w:eastAsia="黑体" w:hAnsi="黑体"/>
                <w:bCs/>
                <w:sz w:val="24"/>
                <w:szCs w:val="24"/>
              </w:rPr>
            </w:pPr>
          </w:p>
        </w:tc>
        <w:tc>
          <w:tcPr>
            <w:tcW w:w="1701" w:type="dxa"/>
            <w:gridSpan w:val="2"/>
            <w:tcBorders/>
          </w:tcPr>
          <w:p>
            <w:pPr>
              <w:pStyle w:val="style0"/>
              <w:tabs>
                <w:tab w:val="left" w:leader="none" w:pos="2219"/>
              </w:tabs>
              <w:suppressAutoHyphens/>
              <w:ind w:right="-692"/>
              <w:rPr>
                <w:rFonts w:ascii="黑体" w:cs="Times New Roman" w:eastAsia="黑体" w:hAnsi="黑体"/>
                <w:bCs/>
                <w:sz w:val="24"/>
                <w:szCs w:val="24"/>
              </w:rPr>
            </w:pPr>
          </w:p>
        </w:tc>
        <w:tc>
          <w:tcPr>
            <w:tcW w:w="1417" w:type="dxa"/>
            <w:gridSpan w:val="2"/>
            <w:tcBorders/>
          </w:tcPr>
          <w:p>
            <w:pPr>
              <w:pStyle w:val="style0"/>
              <w:tabs>
                <w:tab w:val="left" w:leader="none" w:pos="2219"/>
              </w:tabs>
              <w:suppressAutoHyphens/>
              <w:ind w:right="-692"/>
              <w:rPr>
                <w:rFonts w:ascii="黑体" w:cs="Times New Roman" w:eastAsia="黑体" w:hAnsi="黑体"/>
                <w:bCs/>
                <w:sz w:val="24"/>
                <w:szCs w:val="24"/>
              </w:rPr>
            </w:pPr>
          </w:p>
        </w:tc>
        <w:tc>
          <w:tcPr>
            <w:tcW w:w="1276" w:type="dxa"/>
            <w:gridSpan w:val="2"/>
            <w:tcBorders/>
          </w:tcPr>
          <w:p>
            <w:pPr>
              <w:pStyle w:val="style0"/>
              <w:tabs>
                <w:tab w:val="left" w:leader="none" w:pos="2219"/>
              </w:tabs>
              <w:suppressAutoHyphens/>
              <w:ind w:right="-692"/>
              <w:rPr>
                <w:rFonts w:ascii="黑体" w:cs="Times New Roman" w:eastAsia="黑体" w:hAnsi="黑体"/>
                <w:bCs/>
                <w:sz w:val="24"/>
                <w:szCs w:val="24"/>
              </w:rPr>
            </w:pPr>
          </w:p>
        </w:tc>
        <w:tc>
          <w:tcPr>
            <w:tcW w:w="646" w:type="dxa"/>
            <w:tcBorders/>
          </w:tcPr>
          <w:p>
            <w:pPr>
              <w:pStyle w:val="style0"/>
              <w:tabs>
                <w:tab w:val="left" w:leader="none" w:pos="2219"/>
              </w:tabs>
              <w:suppressAutoHyphens/>
              <w:ind w:right="-692"/>
              <w:rPr>
                <w:rFonts w:ascii="黑体" w:cs="Times New Roman" w:eastAsia="黑体" w:hAnsi="黑体"/>
                <w:bCs/>
                <w:sz w:val="24"/>
                <w:szCs w:val="24"/>
              </w:rPr>
            </w:pPr>
          </w:p>
        </w:tc>
      </w:tr>
      <w:tr>
        <w:tblPrEx/>
        <w:trPr>
          <w:trHeight w:val="271" w:hRule="atLeast"/>
          <w:jc w:val="center"/>
        </w:trPr>
        <w:tc>
          <w:tcPr>
            <w:tcW w:w="987" w:type="dxa"/>
            <w:tcBorders/>
          </w:tcPr>
          <w:p>
            <w:pPr>
              <w:pStyle w:val="style0"/>
              <w:tabs>
                <w:tab w:val="left" w:leader="none" w:pos="2219"/>
              </w:tabs>
              <w:suppressAutoHyphens/>
              <w:ind w:right="-692"/>
              <w:jc w:val="left"/>
              <w:rPr>
                <w:rFonts w:ascii="黑体" w:cs="Times New Roman" w:eastAsia="黑体" w:hAnsi="黑体"/>
                <w:bCs/>
                <w:sz w:val="24"/>
                <w:szCs w:val="24"/>
              </w:rPr>
            </w:pPr>
            <w:r>
              <w:rPr>
                <w:rFonts w:ascii="黑体" w:cs="Times New Roman" w:eastAsia="黑体" w:hAnsi="黑体" w:hint="eastAsia"/>
                <w:bCs/>
                <w:sz w:val="24"/>
                <w:szCs w:val="24"/>
              </w:rPr>
              <w:t>2</w:t>
            </w:r>
          </w:p>
        </w:tc>
        <w:tc>
          <w:tcPr>
            <w:tcW w:w="993" w:type="dxa"/>
            <w:gridSpan w:val="2"/>
            <w:tcBorders/>
          </w:tcPr>
          <w:p>
            <w:pPr>
              <w:pStyle w:val="style0"/>
              <w:tabs>
                <w:tab w:val="left" w:leader="none" w:pos="2219"/>
              </w:tabs>
              <w:suppressAutoHyphens/>
              <w:ind w:right="-692"/>
              <w:rPr>
                <w:rFonts w:ascii="黑体" w:cs="Times New Roman" w:eastAsia="黑体" w:hAnsi="黑体"/>
                <w:bCs/>
                <w:sz w:val="24"/>
                <w:szCs w:val="24"/>
              </w:rPr>
            </w:pPr>
          </w:p>
        </w:tc>
        <w:tc>
          <w:tcPr>
            <w:tcW w:w="1276" w:type="dxa"/>
            <w:tcBorders/>
          </w:tcPr>
          <w:p>
            <w:pPr>
              <w:pStyle w:val="style0"/>
              <w:tabs>
                <w:tab w:val="left" w:leader="none" w:pos="2219"/>
              </w:tabs>
              <w:suppressAutoHyphens/>
              <w:ind w:right="-692"/>
              <w:rPr>
                <w:rFonts w:ascii="黑体" w:cs="Times New Roman" w:eastAsia="黑体" w:hAnsi="黑体"/>
                <w:bCs/>
                <w:sz w:val="24"/>
                <w:szCs w:val="24"/>
              </w:rPr>
            </w:pPr>
          </w:p>
        </w:tc>
        <w:tc>
          <w:tcPr>
            <w:tcW w:w="1701" w:type="dxa"/>
            <w:gridSpan w:val="2"/>
            <w:tcBorders/>
          </w:tcPr>
          <w:p>
            <w:pPr>
              <w:pStyle w:val="style0"/>
              <w:tabs>
                <w:tab w:val="left" w:leader="none" w:pos="2219"/>
              </w:tabs>
              <w:suppressAutoHyphens/>
              <w:ind w:right="-692"/>
              <w:rPr>
                <w:rFonts w:ascii="黑体" w:cs="Times New Roman" w:eastAsia="黑体" w:hAnsi="黑体"/>
                <w:bCs/>
                <w:sz w:val="24"/>
                <w:szCs w:val="24"/>
              </w:rPr>
            </w:pPr>
          </w:p>
        </w:tc>
        <w:tc>
          <w:tcPr>
            <w:tcW w:w="1417" w:type="dxa"/>
            <w:gridSpan w:val="2"/>
            <w:tcBorders/>
          </w:tcPr>
          <w:p>
            <w:pPr>
              <w:pStyle w:val="style0"/>
              <w:tabs>
                <w:tab w:val="left" w:leader="none" w:pos="2219"/>
              </w:tabs>
              <w:suppressAutoHyphens/>
              <w:ind w:right="-692"/>
              <w:rPr>
                <w:rFonts w:ascii="黑体" w:cs="Times New Roman" w:eastAsia="黑体" w:hAnsi="黑体"/>
                <w:bCs/>
                <w:sz w:val="24"/>
                <w:szCs w:val="24"/>
              </w:rPr>
            </w:pPr>
          </w:p>
        </w:tc>
        <w:tc>
          <w:tcPr>
            <w:tcW w:w="1276" w:type="dxa"/>
            <w:gridSpan w:val="2"/>
            <w:tcBorders/>
          </w:tcPr>
          <w:p>
            <w:pPr>
              <w:pStyle w:val="style0"/>
              <w:tabs>
                <w:tab w:val="left" w:leader="none" w:pos="2219"/>
              </w:tabs>
              <w:suppressAutoHyphens/>
              <w:ind w:right="-692"/>
              <w:rPr>
                <w:rFonts w:ascii="黑体" w:cs="Times New Roman" w:eastAsia="黑体" w:hAnsi="黑体"/>
                <w:bCs/>
                <w:sz w:val="24"/>
                <w:szCs w:val="24"/>
              </w:rPr>
            </w:pPr>
          </w:p>
        </w:tc>
        <w:tc>
          <w:tcPr>
            <w:tcW w:w="646" w:type="dxa"/>
            <w:tcBorders/>
          </w:tcPr>
          <w:p>
            <w:pPr>
              <w:pStyle w:val="style0"/>
              <w:tabs>
                <w:tab w:val="left" w:leader="none" w:pos="2219"/>
              </w:tabs>
              <w:suppressAutoHyphens/>
              <w:ind w:right="-692"/>
              <w:rPr>
                <w:rFonts w:ascii="黑体" w:cs="Times New Roman" w:eastAsia="黑体" w:hAnsi="黑体"/>
                <w:bCs/>
                <w:sz w:val="24"/>
                <w:szCs w:val="24"/>
              </w:rPr>
            </w:pPr>
          </w:p>
        </w:tc>
      </w:tr>
      <w:tr>
        <w:tblPrEx/>
        <w:trPr>
          <w:trHeight w:val="390" w:hRule="atLeast"/>
          <w:jc w:val="center"/>
        </w:trPr>
        <w:tc>
          <w:tcPr>
            <w:tcW w:w="987" w:type="dxa"/>
            <w:tcBorders/>
          </w:tcPr>
          <w:p>
            <w:pPr>
              <w:pStyle w:val="style0"/>
              <w:tabs>
                <w:tab w:val="left" w:leader="none" w:pos="2219"/>
              </w:tabs>
              <w:suppressAutoHyphens/>
              <w:ind w:right="-692"/>
              <w:jc w:val="left"/>
              <w:rPr>
                <w:rFonts w:ascii="黑体" w:cs="Times New Roman" w:eastAsia="黑体" w:hAnsi="黑体"/>
                <w:bCs/>
                <w:sz w:val="24"/>
                <w:szCs w:val="24"/>
              </w:rPr>
            </w:pPr>
            <w:r>
              <w:rPr>
                <w:rFonts w:ascii="黑体" w:cs="Times New Roman" w:eastAsia="黑体" w:hAnsi="黑体" w:hint="eastAsia"/>
                <w:bCs/>
                <w:sz w:val="24"/>
                <w:szCs w:val="24"/>
              </w:rPr>
              <w:t>…</w:t>
            </w:r>
          </w:p>
        </w:tc>
        <w:tc>
          <w:tcPr>
            <w:tcW w:w="993" w:type="dxa"/>
            <w:gridSpan w:val="2"/>
            <w:tcBorders/>
          </w:tcPr>
          <w:p>
            <w:pPr>
              <w:pStyle w:val="style0"/>
              <w:tabs>
                <w:tab w:val="left" w:leader="none" w:pos="2219"/>
              </w:tabs>
              <w:suppressAutoHyphens/>
              <w:ind w:right="-692"/>
              <w:rPr>
                <w:rFonts w:ascii="黑体" w:cs="Times New Roman" w:eastAsia="黑体" w:hAnsi="黑体"/>
                <w:bCs/>
                <w:sz w:val="24"/>
                <w:szCs w:val="24"/>
              </w:rPr>
            </w:pPr>
          </w:p>
        </w:tc>
        <w:tc>
          <w:tcPr>
            <w:tcW w:w="1276" w:type="dxa"/>
            <w:tcBorders/>
          </w:tcPr>
          <w:p>
            <w:pPr>
              <w:pStyle w:val="style0"/>
              <w:tabs>
                <w:tab w:val="left" w:leader="none" w:pos="2219"/>
              </w:tabs>
              <w:suppressAutoHyphens/>
              <w:ind w:right="-692"/>
              <w:rPr>
                <w:rFonts w:ascii="黑体" w:cs="Times New Roman" w:eastAsia="黑体" w:hAnsi="黑体"/>
                <w:bCs/>
                <w:sz w:val="24"/>
                <w:szCs w:val="24"/>
              </w:rPr>
            </w:pPr>
          </w:p>
        </w:tc>
        <w:tc>
          <w:tcPr>
            <w:tcW w:w="1701" w:type="dxa"/>
            <w:gridSpan w:val="2"/>
            <w:tcBorders/>
          </w:tcPr>
          <w:p>
            <w:pPr>
              <w:pStyle w:val="style0"/>
              <w:tabs>
                <w:tab w:val="left" w:leader="none" w:pos="2219"/>
              </w:tabs>
              <w:suppressAutoHyphens/>
              <w:ind w:right="-692"/>
              <w:rPr>
                <w:rFonts w:ascii="黑体" w:cs="Times New Roman" w:eastAsia="黑体" w:hAnsi="黑体"/>
                <w:bCs/>
                <w:sz w:val="24"/>
                <w:szCs w:val="24"/>
              </w:rPr>
            </w:pPr>
          </w:p>
        </w:tc>
        <w:tc>
          <w:tcPr>
            <w:tcW w:w="1417" w:type="dxa"/>
            <w:gridSpan w:val="2"/>
            <w:tcBorders/>
          </w:tcPr>
          <w:p>
            <w:pPr>
              <w:pStyle w:val="style0"/>
              <w:tabs>
                <w:tab w:val="left" w:leader="none" w:pos="2219"/>
              </w:tabs>
              <w:suppressAutoHyphens/>
              <w:ind w:right="-692"/>
              <w:rPr>
                <w:rFonts w:ascii="黑体" w:cs="Times New Roman" w:eastAsia="黑体" w:hAnsi="黑体"/>
                <w:bCs/>
                <w:sz w:val="24"/>
                <w:szCs w:val="24"/>
              </w:rPr>
            </w:pPr>
          </w:p>
        </w:tc>
        <w:tc>
          <w:tcPr>
            <w:tcW w:w="1276" w:type="dxa"/>
            <w:gridSpan w:val="2"/>
            <w:tcBorders/>
          </w:tcPr>
          <w:p>
            <w:pPr>
              <w:pStyle w:val="style0"/>
              <w:tabs>
                <w:tab w:val="left" w:leader="none" w:pos="2219"/>
              </w:tabs>
              <w:suppressAutoHyphens/>
              <w:ind w:right="-692"/>
              <w:rPr>
                <w:rFonts w:ascii="黑体" w:cs="Times New Roman" w:eastAsia="黑体" w:hAnsi="黑体"/>
                <w:bCs/>
                <w:sz w:val="24"/>
                <w:szCs w:val="24"/>
              </w:rPr>
            </w:pPr>
          </w:p>
        </w:tc>
        <w:tc>
          <w:tcPr>
            <w:tcW w:w="646" w:type="dxa"/>
            <w:tcBorders/>
          </w:tcPr>
          <w:p>
            <w:pPr>
              <w:pStyle w:val="style0"/>
              <w:tabs>
                <w:tab w:val="left" w:leader="none" w:pos="2219"/>
              </w:tabs>
              <w:suppressAutoHyphens/>
              <w:ind w:right="-692"/>
              <w:rPr>
                <w:rFonts w:ascii="黑体" w:cs="Times New Roman" w:eastAsia="黑体" w:hAnsi="黑体"/>
                <w:bCs/>
                <w:sz w:val="24"/>
                <w:szCs w:val="24"/>
              </w:rPr>
            </w:pPr>
          </w:p>
        </w:tc>
      </w:tr>
      <w:tr>
        <w:tblPrEx/>
        <w:trPr>
          <w:trHeight w:val="390" w:hRule="atLeast"/>
          <w:jc w:val="center"/>
        </w:trPr>
        <w:tc>
          <w:tcPr>
            <w:tcW w:w="8296" w:type="dxa"/>
            <w:gridSpan w:val="11"/>
            <w:tcBorders/>
          </w:tcPr>
          <w:p>
            <w:pPr>
              <w:pStyle w:val="style0"/>
              <w:tabs>
                <w:tab w:val="left" w:leader="none" w:pos="2219"/>
              </w:tabs>
              <w:suppressAutoHyphens/>
              <w:ind w:right="-692"/>
              <w:rPr>
                <w:rFonts w:ascii="黑体" w:cs="Times New Roman" w:eastAsia="黑体" w:hAnsi="黑体"/>
                <w:bCs/>
                <w:sz w:val="24"/>
                <w:szCs w:val="24"/>
              </w:rPr>
            </w:pPr>
            <w:r>
              <w:rPr>
                <w:rFonts w:ascii="黑体" w:cs="Times New Roman" w:eastAsia="黑体" w:hAnsi="黑体" w:hint="eastAsia"/>
                <w:bCs/>
                <w:sz w:val="24"/>
                <w:szCs w:val="24"/>
              </w:rPr>
              <w:t>1-</w:t>
            </w:r>
            <w:r>
              <w:rPr>
                <w:rFonts w:ascii="黑体" w:cs="Times New Roman" w:eastAsia="黑体" w:hAnsi="黑体"/>
                <w:bCs/>
                <w:sz w:val="24"/>
                <w:szCs w:val="24"/>
              </w:rPr>
              <w:t>2</w:t>
            </w:r>
            <w:r>
              <w:rPr>
                <w:rFonts w:ascii="黑体" w:cs="Times New Roman" w:eastAsia="黑体" w:hAnsi="黑体" w:hint="eastAsia"/>
                <w:bCs/>
                <w:sz w:val="24"/>
                <w:szCs w:val="24"/>
              </w:rPr>
              <w:t>-</w:t>
            </w:r>
            <w:r>
              <w:rPr>
                <w:rFonts w:ascii="黑体" w:cs="Times New Roman" w:eastAsia="黑体" w:hAnsi="黑体"/>
                <w:bCs/>
                <w:sz w:val="24"/>
                <w:szCs w:val="24"/>
              </w:rPr>
              <w:t>1 团队</w:t>
            </w:r>
            <w:r>
              <w:rPr>
                <w:rFonts w:ascii="黑体" w:cs="Times New Roman" w:eastAsia="黑体" w:hAnsi="黑体" w:hint="eastAsia"/>
                <w:bCs/>
                <w:sz w:val="24"/>
                <w:szCs w:val="24"/>
              </w:rPr>
              <w:t>其他</w:t>
            </w:r>
            <w:r>
              <w:rPr>
                <w:rFonts w:ascii="黑体" w:cs="Times New Roman" w:eastAsia="黑体" w:hAnsi="黑体"/>
                <w:bCs/>
                <w:sz w:val="24"/>
                <w:szCs w:val="24"/>
              </w:rPr>
              <w:t>成员</w:t>
            </w:r>
          </w:p>
        </w:tc>
      </w:tr>
      <w:tr>
        <w:tblPrEx/>
        <w:trPr>
          <w:trHeight w:val="390" w:hRule="atLeast"/>
          <w:jc w:val="center"/>
        </w:trPr>
        <w:tc>
          <w:tcPr>
            <w:tcW w:w="987" w:type="dxa"/>
            <w:tcBorders/>
            <w:vAlign w:val="center"/>
          </w:tcPr>
          <w:p>
            <w:pPr>
              <w:pStyle w:val="style0"/>
              <w:tabs>
                <w:tab w:val="left" w:leader="none" w:pos="2219"/>
              </w:tabs>
              <w:suppressAutoHyphens/>
              <w:ind w:right="-692"/>
              <w:jc w:val="left"/>
              <w:rPr>
                <w:rFonts w:ascii="黑体" w:cs="Times New Roman" w:eastAsia="黑体" w:hAnsi="黑体"/>
                <w:bCs/>
                <w:sz w:val="24"/>
                <w:szCs w:val="24"/>
              </w:rPr>
            </w:pPr>
            <w:r>
              <w:rPr>
                <w:rFonts w:ascii="黑体" w:cs="Times New Roman" w:eastAsia="黑体" w:hAnsi="黑体" w:hint="eastAsia"/>
                <w:bCs/>
                <w:sz w:val="24"/>
                <w:szCs w:val="24"/>
              </w:rPr>
              <w:t>序号</w:t>
            </w:r>
          </w:p>
        </w:tc>
        <w:tc>
          <w:tcPr>
            <w:tcW w:w="993" w:type="dxa"/>
            <w:gridSpan w:val="2"/>
            <w:tcBorders/>
            <w:vAlign w:val="center"/>
          </w:tcPr>
          <w:p>
            <w:pPr>
              <w:pStyle w:val="style0"/>
              <w:tabs>
                <w:tab w:val="left" w:leader="none" w:pos="2219"/>
              </w:tabs>
              <w:suppressAutoHyphens/>
              <w:ind w:right="-692"/>
              <w:rPr>
                <w:rFonts w:ascii="黑体" w:cs="Times New Roman" w:eastAsia="黑体" w:hAnsi="黑体"/>
                <w:bCs/>
                <w:sz w:val="24"/>
                <w:szCs w:val="24"/>
              </w:rPr>
            </w:pPr>
            <w:r>
              <w:rPr>
                <w:rFonts w:ascii="黑体" w:cs="Times New Roman" w:eastAsia="黑体" w:hAnsi="黑体" w:hint="eastAsia"/>
                <w:bCs/>
                <w:sz w:val="24"/>
                <w:szCs w:val="24"/>
              </w:rPr>
              <w:t>姓名</w:t>
            </w:r>
          </w:p>
        </w:tc>
        <w:tc>
          <w:tcPr>
            <w:tcW w:w="1276" w:type="dxa"/>
            <w:tcBorders/>
            <w:vAlign w:val="center"/>
          </w:tcPr>
          <w:p>
            <w:pPr>
              <w:pStyle w:val="style0"/>
              <w:tabs>
                <w:tab w:val="left" w:leader="none" w:pos="2219"/>
              </w:tabs>
              <w:suppressAutoHyphens/>
              <w:ind w:right="-692"/>
              <w:rPr>
                <w:rFonts w:ascii="黑体" w:cs="Times New Roman" w:eastAsia="黑体" w:hAnsi="黑体"/>
                <w:bCs/>
                <w:sz w:val="24"/>
                <w:szCs w:val="24"/>
              </w:rPr>
            </w:pPr>
            <w:r>
              <w:rPr>
                <w:rFonts w:ascii="黑体" w:cs="Times New Roman" w:eastAsia="黑体" w:hAnsi="黑体" w:hint="eastAsia"/>
                <w:bCs/>
                <w:sz w:val="24"/>
                <w:szCs w:val="24"/>
              </w:rPr>
              <w:t>所在单位</w:t>
            </w:r>
          </w:p>
        </w:tc>
        <w:tc>
          <w:tcPr>
            <w:tcW w:w="1701" w:type="dxa"/>
            <w:gridSpan w:val="2"/>
            <w:tcBorders/>
            <w:vAlign w:val="center"/>
          </w:tcPr>
          <w:p>
            <w:pPr>
              <w:pStyle w:val="style0"/>
              <w:tabs>
                <w:tab w:val="left" w:leader="none" w:pos="2219"/>
              </w:tabs>
              <w:suppressAutoHyphens/>
              <w:ind w:right="-692"/>
              <w:rPr>
                <w:rFonts w:ascii="黑体" w:cs="Times New Roman" w:eastAsia="黑体" w:hAnsi="黑体"/>
                <w:bCs/>
                <w:sz w:val="24"/>
                <w:szCs w:val="24"/>
              </w:rPr>
            </w:pPr>
            <w:r>
              <w:rPr>
                <w:rFonts w:ascii="黑体" w:cs="Times New Roman" w:eastAsia="黑体" w:hAnsi="黑体" w:hint="eastAsia"/>
                <w:bCs/>
                <w:sz w:val="24"/>
                <w:szCs w:val="24"/>
              </w:rPr>
              <w:t>专业技术职务</w:t>
            </w:r>
          </w:p>
        </w:tc>
        <w:tc>
          <w:tcPr>
            <w:tcW w:w="1417" w:type="dxa"/>
            <w:gridSpan w:val="2"/>
            <w:tcBorders/>
            <w:vAlign w:val="center"/>
          </w:tcPr>
          <w:p>
            <w:pPr>
              <w:pStyle w:val="style0"/>
              <w:tabs>
                <w:tab w:val="left" w:leader="none" w:pos="2219"/>
              </w:tabs>
              <w:suppressAutoHyphens/>
              <w:ind w:right="-692"/>
              <w:rPr>
                <w:rFonts w:ascii="黑体" w:cs="Times New Roman" w:eastAsia="黑体" w:hAnsi="黑体"/>
                <w:bCs/>
                <w:sz w:val="24"/>
                <w:szCs w:val="24"/>
              </w:rPr>
            </w:pPr>
            <w:r>
              <w:rPr>
                <w:rFonts w:ascii="黑体" w:cs="Times New Roman" w:eastAsia="黑体" w:hAnsi="黑体" w:hint="eastAsia"/>
                <w:bCs/>
                <w:sz w:val="24"/>
                <w:szCs w:val="24"/>
              </w:rPr>
              <w:t>行政职务</w:t>
            </w:r>
          </w:p>
        </w:tc>
        <w:tc>
          <w:tcPr>
            <w:tcW w:w="1276" w:type="dxa"/>
            <w:gridSpan w:val="2"/>
            <w:tcBorders/>
            <w:vAlign w:val="center"/>
          </w:tcPr>
          <w:p>
            <w:pPr>
              <w:pStyle w:val="style0"/>
              <w:tabs>
                <w:tab w:val="left" w:leader="none" w:pos="2219"/>
              </w:tabs>
              <w:suppressAutoHyphens/>
              <w:ind w:right="-692"/>
              <w:rPr>
                <w:rFonts w:ascii="黑体" w:cs="Times New Roman" w:eastAsia="黑体" w:hAnsi="黑体"/>
                <w:bCs/>
                <w:sz w:val="24"/>
                <w:szCs w:val="24"/>
              </w:rPr>
            </w:pPr>
            <w:r>
              <w:rPr>
                <w:rFonts w:ascii="黑体" w:cs="Times New Roman" w:eastAsia="黑体" w:hAnsi="黑体" w:hint="eastAsia"/>
                <w:bCs/>
                <w:sz w:val="24"/>
                <w:szCs w:val="24"/>
              </w:rPr>
              <w:t>承担任务</w:t>
            </w:r>
          </w:p>
        </w:tc>
        <w:tc>
          <w:tcPr>
            <w:tcW w:w="646" w:type="dxa"/>
            <w:tcBorders/>
            <w:vAlign w:val="center"/>
          </w:tcPr>
          <w:p>
            <w:pPr>
              <w:pStyle w:val="style0"/>
              <w:tabs>
                <w:tab w:val="left" w:leader="none" w:pos="2219"/>
              </w:tabs>
              <w:suppressAutoHyphens/>
              <w:ind w:right="-692"/>
              <w:rPr>
                <w:rFonts w:ascii="黑体" w:cs="Times New Roman" w:eastAsia="黑体" w:hAnsi="黑体"/>
                <w:bCs/>
                <w:sz w:val="24"/>
                <w:szCs w:val="24"/>
              </w:rPr>
            </w:pPr>
            <w:r>
              <w:rPr>
                <w:rFonts w:ascii="黑体" w:cs="Times New Roman" w:eastAsia="黑体" w:hAnsi="黑体" w:hint="eastAsia"/>
                <w:bCs/>
                <w:sz w:val="24"/>
                <w:szCs w:val="24"/>
              </w:rPr>
              <w:t>备注</w:t>
            </w:r>
          </w:p>
        </w:tc>
      </w:tr>
      <w:tr>
        <w:tblPrEx/>
        <w:trPr>
          <w:trHeight w:val="390" w:hRule="atLeast"/>
          <w:jc w:val="center"/>
        </w:trPr>
        <w:tc>
          <w:tcPr>
            <w:tcW w:w="987" w:type="dxa"/>
            <w:tcBorders/>
          </w:tcPr>
          <w:p>
            <w:pPr>
              <w:pStyle w:val="style0"/>
              <w:tabs>
                <w:tab w:val="left" w:leader="none" w:pos="2219"/>
              </w:tabs>
              <w:suppressAutoHyphens/>
              <w:ind w:right="-692"/>
              <w:jc w:val="left"/>
              <w:rPr>
                <w:rFonts w:ascii="黑体" w:cs="Times New Roman" w:eastAsia="黑体" w:hAnsi="黑体"/>
                <w:bCs/>
                <w:sz w:val="24"/>
                <w:szCs w:val="24"/>
              </w:rPr>
            </w:pPr>
            <w:r>
              <w:rPr>
                <w:rFonts w:ascii="黑体" w:cs="Times New Roman" w:eastAsia="黑体" w:hAnsi="黑体" w:hint="eastAsia"/>
                <w:bCs/>
                <w:sz w:val="24"/>
                <w:szCs w:val="24"/>
              </w:rPr>
              <w:t>1</w:t>
            </w:r>
          </w:p>
        </w:tc>
        <w:tc>
          <w:tcPr>
            <w:tcW w:w="993" w:type="dxa"/>
            <w:gridSpan w:val="2"/>
            <w:tcBorders/>
          </w:tcPr>
          <w:p>
            <w:pPr>
              <w:pStyle w:val="style0"/>
              <w:tabs>
                <w:tab w:val="left" w:leader="none" w:pos="2219"/>
              </w:tabs>
              <w:suppressAutoHyphens/>
              <w:ind w:right="-692"/>
              <w:rPr>
                <w:rFonts w:ascii="黑体" w:cs="Times New Roman" w:eastAsia="黑体" w:hAnsi="黑体"/>
                <w:bCs/>
                <w:sz w:val="24"/>
                <w:szCs w:val="24"/>
              </w:rPr>
            </w:pPr>
          </w:p>
        </w:tc>
        <w:tc>
          <w:tcPr>
            <w:tcW w:w="1276" w:type="dxa"/>
            <w:tcBorders/>
          </w:tcPr>
          <w:p>
            <w:pPr>
              <w:pStyle w:val="style0"/>
              <w:tabs>
                <w:tab w:val="left" w:leader="none" w:pos="2219"/>
              </w:tabs>
              <w:suppressAutoHyphens/>
              <w:ind w:right="-692"/>
              <w:rPr>
                <w:rFonts w:ascii="黑体" w:cs="Times New Roman" w:eastAsia="黑体" w:hAnsi="黑体"/>
                <w:bCs/>
                <w:sz w:val="24"/>
                <w:szCs w:val="24"/>
              </w:rPr>
            </w:pPr>
          </w:p>
        </w:tc>
        <w:tc>
          <w:tcPr>
            <w:tcW w:w="1701" w:type="dxa"/>
            <w:gridSpan w:val="2"/>
            <w:tcBorders/>
          </w:tcPr>
          <w:p>
            <w:pPr>
              <w:pStyle w:val="style0"/>
              <w:tabs>
                <w:tab w:val="left" w:leader="none" w:pos="2219"/>
              </w:tabs>
              <w:suppressAutoHyphens/>
              <w:ind w:right="-692"/>
              <w:rPr>
                <w:rFonts w:ascii="黑体" w:cs="Times New Roman" w:eastAsia="黑体" w:hAnsi="黑体"/>
                <w:bCs/>
                <w:sz w:val="24"/>
                <w:szCs w:val="24"/>
              </w:rPr>
            </w:pPr>
          </w:p>
        </w:tc>
        <w:tc>
          <w:tcPr>
            <w:tcW w:w="1417" w:type="dxa"/>
            <w:gridSpan w:val="2"/>
            <w:tcBorders/>
          </w:tcPr>
          <w:p>
            <w:pPr>
              <w:pStyle w:val="style0"/>
              <w:tabs>
                <w:tab w:val="left" w:leader="none" w:pos="2219"/>
              </w:tabs>
              <w:suppressAutoHyphens/>
              <w:ind w:right="-692"/>
              <w:rPr>
                <w:rFonts w:ascii="黑体" w:cs="Times New Roman" w:eastAsia="黑体" w:hAnsi="黑体"/>
                <w:bCs/>
                <w:sz w:val="24"/>
                <w:szCs w:val="24"/>
              </w:rPr>
            </w:pPr>
          </w:p>
        </w:tc>
        <w:tc>
          <w:tcPr>
            <w:tcW w:w="1276" w:type="dxa"/>
            <w:gridSpan w:val="2"/>
            <w:tcBorders/>
          </w:tcPr>
          <w:p>
            <w:pPr>
              <w:pStyle w:val="style0"/>
              <w:tabs>
                <w:tab w:val="left" w:leader="none" w:pos="2219"/>
              </w:tabs>
              <w:suppressAutoHyphens/>
              <w:ind w:right="-692"/>
              <w:rPr>
                <w:rFonts w:ascii="黑体" w:cs="Times New Roman" w:eastAsia="黑体" w:hAnsi="黑体"/>
                <w:bCs/>
                <w:sz w:val="24"/>
                <w:szCs w:val="24"/>
              </w:rPr>
            </w:pPr>
          </w:p>
        </w:tc>
        <w:tc>
          <w:tcPr>
            <w:tcW w:w="646" w:type="dxa"/>
            <w:tcBorders/>
          </w:tcPr>
          <w:p>
            <w:pPr>
              <w:pStyle w:val="style0"/>
              <w:tabs>
                <w:tab w:val="left" w:leader="none" w:pos="2219"/>
              </w:tabs>
              <w:suppressAutoHyphens/>
              <w:ind w:right="-692"/>
              <w:rPr>
                <w:rFonts w:ascii="黑体" w:cs="Times New Roman" w:eastAsia="黑体" w:hAnsi="黑体"/>
                <w:bCs/>
                <w:sz w:val="24"/>
                <w:szCs w:val="24"/>
              </w:rPr>
            </w:pPr>
          </w:p>
        </w:tc>
      </w:tr>
      <w:tr>
        <w:tblPrEx/>
        <w:trPr>
          <w:trHeight w:val="390" w:hRule="atLeast"/>
          <w:jc w:val="center"/>
        </w:trPr>
        <w:tc>
          <w:tcPr>
            <w:tcW w:w="987" w:type="dxa"/>
            <w:tcBorders/>
          </w:tcPr>
          <w:p>
            <w:pPr>
              <w:pStyle w:val="style0"/>
              <w:tabs>
                <w:tab w:val="left" w:leader="none" w:pos="2219"/>
              </w:tabs>
              <w:suppressAutoHyphens/>
              <w:ind w:right="-692"/>
              <w:jc w:val="left"/>
              <w:rPr>
                <w:rFonts w:ascii="黑体" w:cs="Times New Roman" w:eastAsia="黑体" w:hAnsi="黑体"/>
                <w:bCs/>
                <w:sz w:val="24"/>
                <w:szCs w:val="24"/>
              </w:rPr>
            </w:pPr>
            <w:r>
              <w:rPr>
                <w:rFonts w:ascii="黑体" w:cs="Times New Roman" w:eastAsia="黑体" w:hAnsi="黑体" w:hint="eastAsia"/>
                <w:bCs/>
                <w:sz w:val="24"/>
                <w:szCs w:val="24"/>
              </w:rPr>
              <w:t>2</w:t>
            </w:r>
          </w:p>
        </w:tc>
        <w:tc>
          <w:tcPr>
            <w:tcW w:w="993" w:type="dxa"/>
            <w:gridSpan w:val="2"/>
            <w:tcBorders/>
          </w:tcPr>
          <w:p>
            <w:pPr>
              <w:pStyle w:val="style0"/>
              <w:tabs>
                <w:tab w:val="left" w:leader="none" w:pos="2219"/>
              </w:tabs>
              <w:suppressAutoHyphens/>
              <w:ind w:right="-692"/>
              <w:rPr>
                <w:rFonts w:ascii="黑体" w:cs="Times New Roman" w:eastAsia="黑体" w:hAnsi="黑体"/>
                <w:bCs/>
                <w:sz w:val="24"/>
                <w:szCs w:val="24"/>
              </w:rPr>
            </w:pPr>
          </w:p>
        </w:tc>
        <w:tc>
          <w:tcPr>
            <w:tcW w:w="1276" w:type="dxa"/>
            <w:tcBorders/>
          </w:tcPr>
          <w:p>
            <w:pPr>
              <w:pStyle w:val="style0"/>
              <w:tabs>
                <w:tab w:val="left" w:leader="none" w:pos="2219"/>
              </w:tabs>
              <w:suppressAutoHyphens/>
              <w:ind w:right="-692"/>
              <w:rPr>
                <w:rFonts w:ascii="黑体" w:cs="Times New Roman" w:eastAsia="黑体" w:hAnsi="黑体"/>
                <w:bCs/>
                <w:sz w:val="24"/>
                <w:szCs w:val="24"/>
              </w:rPr>
            </w:pPr>
          </w:p>
        </w:tc>
        <w:tc>
          <w:tcPr>
            <w:tcW w:w="1701" w:type="dxa"/>
            <w:gridSpan w:val="2"/>
            <w:tcBorders/>
          </w:tcPr>
          <w:p>
            <w:pPr>
              <w:pStyle w:val="style0"/>
              <w:tabs>
                <w:tab w:val="left" w:leader="none" w:pos="2219"/>
              </w:tabs>
              <w:suppressAutoHyphens/>
              <w:ind w:right="-692"/>
              <w:rPr>
                <w:rFonts w:ascii="黑体" w:cs="Times New Roman" w:eastAsia="黑体" w:hAnsi="黑体"/>
                <w:bCs/>
                <w:sz w:val="24"/>
                <w:szCs w:val="24"/>
              </w:rPr>
            </w:pPr>
          </w:p>
        </w:tc>
        <w:tc>
          <w:tcPr>
            <w:tcW w:w="1417" w:type="dxa"/>
            <w:gridSpan w:val="2"/>
            <w:tcBorders/>
          </w:tcPr>
          <w:p>
            <w:pPr>
              <w:pStyle w:val="style0"/>
              <w:tabs>
                <w:tab w:val="left" w:leader="none" w:pos="2219"/>
              </w:tabs>
              <w:suppressAutoHyphens/>
              <w:ind w:right="-692"/>
              <w:rPr>
                <w:rFonts w:ascii="黑体" w:cs="Times New Roman" w:eastAsia="黑体" w:hAnsi="黑体"/>
                <w:bCs/>
                <w:sz w:val="24"/>
                <w:szCs w:val="24"/>
              </w:rPr>
            </w:pPr>
          </w:p>
        </w:tc>
        <w:tc>
          <w:tcPr>
            <w:tcW w:w="1276" w:type="dxa"/>
            <w:gridSpan w:val="2"/>
            <w:tcBorders/>
          </w:tcPr>
          <w:p>
            <w:pPr>
              <w:pStyle w:val="style0"/>
              <w:tabs>
                <w:tab w:val="left" w:leader="none" w:pos="2219"/>
              </w:tabs>
              <w:suppressAutoHyphens/>
              <w:ind w:right="-692"/>
              <w:rPr>
                <w:rFonts w:ascii="黑体" w:cs="Times New Roman" w:eastAsia="黑体" w:hAnsi="黑体"/>
                <w:bCs/>
                <w:sz w:val="24"/>
                <w:szCs w:val="24"/>
              </w:rPr>
            </w:pPr>
          </w:p>
        </w:tc>
        <w:tc>
          <w:tcPr>
            <w:tcW w:w="646" w:type="dxa"/>
            <w:tcBorders/>
          </w:tcPr>
          <w:p>
            <w:pPr>
              <w:pStyle w:val="style0"/>
              <w:tabs>
                <w:tab w:val="left" w:leader="none" w:pos="2219"/>
              </w:tabs>
              <w:suppressAutoHyphens/>
              <w:ind w:right="-692"/>
              <w:rPr>
                <w:rFonts w:ascii="黑体" w:cs="Times New Roman" w:eastAsia="黑体" w:hAnsi="黑体"/>
                <w:bCs/>
                <w:sz w:val="24"/>
                <w:szCs w:val="24"/>
              </w:rPr>
            </w:pPr>
          </w:p>
        </w:tc>
      </w:tr>
      <w:tr>
        <w:tblPrEx/>
        <w:trPr>
          <w:trHeight w:val="390" w:hRule="atLeast"/>
          <w:jc w:val="center"/>
        </w:trPr>
        <w:tc>
          <w:tcPr>
            <w:tcW w:w="987" w:type="dxa"/>
            <w:tcBorders/>
          </w:tcPr>
          <w:p>
            <w:pPr>
              <w:pStyle w:val="style0"/>
              <w:tabs>
                <w:tab w:val="left" w:leader="none" w:pos="2219"/>
              </w:tabs>
              <w:suppressAutoHyphens/>
              <w:ind w:right="-692"/>
              <w:jc w:val="left"/>
              <w:rPr>
                <w:rFonts w:ascii="黑体" w:cs="Times New Roman" w:eastAsia="黑体" w:hAnsi="黑体"/>
                <w:bCs/>
                <w:sz w:val="24"/>
                <w:szCs w:val="24"/>
              </w:rPr>
            </w:pPr>
            <w:r>
              <w:rPr>
                <w:rFonts w:ascii="黑体" w:cs="Times New Roman" w:eastAsia="黑体" w:hAnsi="黑体" w:hint="eastAsia"/>
                <w:bCs/>
                <w:sz w:val="24"/>
                <w:szCs w:val="24"/>
              </w:rPr>
              <w:t>…</w:t>
            </w:r>
          </w:p>
        </w:tc>
        <w:tc>
          <w:tcPr>
            <w:tcW w:w="993" w:type="dxa"/>
            <w:gridSpan w:val="2"/>
            <w:tcBorders/>
          </w:tcPr>
          <w:p>
            <w:pPr>
              <w:pStyle w:val="style0"/>
              <w:tabs>
                <w:tab w:val="left" w:leader="none" w:pos="2219"/>
              </w:tabs>
              <w:suppressAutoHyphens/>
              <w:ind w:right="-692"/>
              <w:rPr>
                <w:rFonts w:ascii="黑体" w:cs="Times New Roman" w:eastAsia="黑体" w:hAnsi="黑体"/>
                <w:bCs/>
                <w:sz w:val="24"/>
                <w:szCs w:val="24"/>
              </w:rPr>
            </w:pPr>
          </w:p>
        </w:tc>
        <w:tc>
          <w:tcPr>
            <w:tcW w:w="1276" w:type="dxa"/>
            <w:tcBorders/>
          </w:tcPr>
          <w:p>
            <w:pPr>
              <w:pStyle w:val="style0"/>
              <w:tabs>
                <w:tab w:val="left" w:leader="none" w:pos="2219"/>
              </w:tabs>
              <w:suppressAutoHyphens/>
              <w:ind w:right="-692"/>
              <w:rPr>
                <w:rFonts w:ascii="黑体" w:cs="Times New Roman" w:eastAsia="黑体" w:hAnsi="黑体"/>
                <w:bCs/>
                <w:sz w:val="24"/>
                <w:szCs w:val="24"/>
              </w:rPr>
            </w:pPr>
          </w:p>
        </w:tc>
        <w:tc>
          <w:tcPr>
            <w:tcW w:w="1701" w:type="dxa"/>
            <w:gridSpan w:val="2"/>
            <w:tcBorders/>
          </w:tcPr>
          <w:p>
            <w:pPr>
              <w:pStyle w:val="style0"/>
              <w:tabs>
                <w:tab w:val="left" w:leader="none" w:pos="2219"/>
              </w:tabs>
              <w:suppressAutoHyphens/>
              <w:ind w:right="-692"/>
              <w:rPr>
                <w:rFonts w:ascii="黑体" w:cs="Times New Roman" w:eastAsia="黑体" w:hAnsi="黑体"/>
                <w:bCs/>
                <w:sz w:val="24"/>
                <w:szCs w:val="24"/>
              </w:rPr>
            </w:pPr>
          </w:p>
        </w:tc>
        <w:tc>
          <w:tcPr>
            <w:tcW w:w="1417" w:type="dxa"/>
            <w:gridSpan w:val="2"/>
            <w:tcBorders/>
          </w:tcPr>
          <w:p>
            <w:pPr>
              <w:pStyle w:val="style0"/>
              <w:tabs>
                <w:tab w:val="left" w:leader="none" w:pos="2219"/>
              </w:tabs>
              <w:suppressAutoHyphens/>
              <w:ind w:right="-692"/>
              <w:rPr>
                <w:rFonts w:ascii="黑体" w:cs="Times New Roman" w:eastAsia="黑体" w:hAnsi="黑体"/>
                <w:bCs/>
                <w:sz w:val="24"/>
                <w:szCs w:val="24"/>
              </w:rPr>
            </w:pPr>
          </w:p>
        </w:tc>
        <w:tc>
          <w:tcPr>
            <w:tcW w:w="1276" w:type="dxa"/>
            <w:gridSpan w:val="2"/>
            <w:tcBorders/>
          </w:tcPr>
          <w:p>
            <w:pPr>
              <w:pStyle w:val="style0"/>
              <w:tabs>
                <w:tab w:val="left" w:leader="none" w:pos="2219"/>
              </w:tabs>
              <w:suppressAutoHyphens/>
              <w:ind w:right="-692"/>
              <w:rPr>
                <w:rFonts w:ascii="黑体" w:cs="Times New Roman" w:eastAsia="黑体" w:hAnsi="黑体"/>
                <w:bCs/>
                <w:sz w:val="24"/>
                <w:szCs w:val="24"/>
              </w:rPr>
            </w:pPr>
          </w:p>
        </w:tc>
        <w:tc>
          <w:tcPr>
            <w:tcW w:w="646" w:type="dxa"/>
            <w:tcBorders/>
          </w:tcPr>
          <w:p>
            <w:pPr>
              <w:pStyle w:val="style0"/>
              <w:tabs>
                <w:tab w:val="left" w:leader="none" w:pos="2219"/>
              </w:tabs>
              <w:suppressAutoHyphens/>
              <w:ind w:right="-692"/>
              <w:rPr>
                <w:rFonts w:ascii="黑体" w:cs="Times New Roman" w:eastAsia="黑体" w:hAnsi="黑体"/>
                <w:bCs/>
                <w:sz w:val="24"/>
                <w:szCs w:val="24"/>
              </w:rPr>
            </w:pPr>
          </w:p>
        </w:tc>
      </w:tr>
      <w:tr>
        <w:tblPrEx/>
        <w:trPr>
          <w:trHeight w:val="390" w:hRule="atLeast"/>
          <w:jc w:val="center"/>
        </w:trPr>
        <w:tc>
          <w:tcPr>
            <w:tcW w:w="8296" w:type="dxa"/>
            <w:gridSpan w:val="11"/>
            <w:tcBorders/>
          </w:tcPr>
          <w:p>
            <w:pPr>
              <w:pStyle w:val="style0"/>
              <w:tabs>
                <w:tab w:val="left" w:leader="none" w:pos="2219"/>
              </w:tabs>
              <w:suppressAutoHyphens/>
              <w:spacing w:lineRule="auto" w:line="480"/>
              <w:ind w:right="-692"/>
              <w:rPr>
                <w:rFonts w:ascii="黑体" w:cs="Times New Roman" w:eastAsia="黑体" w:hAnsi="黑体"/>
                <w:bCs/>
                <w:sz w:val="24"/>
                <w:szCs w:val="24"/>
              </w:rPr>
            </w:pPr>
            <w:r>
              <w:rPr>
                <w:rFonts w:ascii="黑体" w:cs="Times New Roman" w:eastAsia="黑体" w:hAnsi="黑体"/>
                <w:bCs/>
                <w:sz w:val="24"/>
                <w:szCs w:val="24"/>
              </w:rPr>
              <w:t>项目团队总人数</w:t>
            </w:r>
            <w:r>
              <w:rPr>
                <w:rFonts w:ascii="黑体" w:cs="Times New Roman" w:eastAsia="黑体" w:hAnsi="黑体" w:hint="eastAsia"/>
                <w:bCs/>
                <w:sz w:val="24"/>
                <w:szCs w:val="24"/>
              </w:rPr>
              <w:t>：</w:t>
            </w:r>
            <w:r>
              <w:rPr>
                <w:rFonts w:ascii="黑体" w:cs="Times New Roman" w:eastAsia="黑体" w:hAnsi="黑体" w:hint="eastAsia"/>
                <w:bCs/>
                <w:sz w:val="24"/>
                <w:szCs w:val="24"/>
                <w:u w:val="single"/>
              </w:rPr>
              <w:t xml:space="preserve"> </w:t>
            </w:r>
            <w:r>
              <w:rPr>
                <w:rFonts w:ascii="黑体" w:cs="Times New Roman" w:eastAsia="黑体" w:hAnsi="黑体" w:hint="eastAsia"/>
                <w:bCs/>
                <w:sz w:val="24"/>
                <w:szCs w:val="24"/>
                <w:u w:val="single"/>
              </w:rPr>
              <w:t xml:space="preserve"> </w:t>
            </w:r>
            <w:r>
              <w:rPr>
                <w:rFonts w:ascii="黑体" w:cs="Times New Roman" w:eastAsia="黑体" w:hAnsi="黑体" w:hint="eastAsia"/>
                <w:bCs/>
                <w:sz w:val="24"/>
                <w:szCs w:val="24"/>
              </w:rPr>
              <w:t>（人）</w:t>
            </w:r>
            <w:r>
              <w:rPr>
                <w:rFonts w:ascii="黑体" w:cs="Times New Roman" w:eastAsia="黑体" w:hAnsi="黑体"/>
                <w:bCs/>
                <w:sz w:val="24"/>
                <w:szCs w:val="24"/>
              </w:rPr>
              <w:t>高校人员数量</w:t>
            </w:r>
            <w:r>
              <w:rPr>
                <w:rFonts w:ascii="黑体" w:cs="Times New Roman" w:eastAsia="黑体" w:hAnsi="黑体" w:hint="eastAsia"/>
                <w:bCs/>
                <w:sz w:val="24"/>
                <w:szCs w:val="24"/>
              </w:rPr>
              <w:t>：</w:t>
            </w:r>
            <w:r>
              <w:rPr>
                <w:rFonts w:ascii="黑体" w:eastAsia="黑体" w:hAnsi="黑体" w:hint="eastAsia"/>
                <w:bCs/>
                <w:color w:val="000000"/>
                <w:sz w:val="24"/>
                <w:szCs w:val="24"/>
                <w:u w:val="single"/>
              </w:rPr>
              <w:t xml:space="preserve">  </w:t>
            </w:r>
            <w:r>
              <w:rPr>
                <w:rFonts w:ascii="黑体" w:eastAsia="黑体" w:hAnsi="黑体" w:hint="eastAsia"/>
                <w:bCs/>
                <w:color w:val="000000"/>
                <w:sz w:val="24"/>
                <w:szCs w:val="24"/>
              </w:rPr>
              <w:t>（人）</w:t>
            </w:r>
            <w:r>
              <w:rPr>
                <w:rFonts w:ascii="黑体" w:cs="Times New Roman" w:eastAsia="黑体" w:hAnsi="黑体" w:hint="eastAsia"/>
                <w:bCs/>
                <w:sz w:val="24"/>
                <w:szCs w:val="24"/>
              </w:rPr>
              <w:t>企业人员数量：</w:t>
            </w:r>
            <w:r>
              <w:rPr>
                <w:rFonts w:ascii="黑体" w:eastAsia="黑体" w:hAnsi="黑体" w:hint="eastAsia"/>
                <w:bCs/>
                <w:color w:val="000000"/>
                <w:sz w:val="24"/>
                <w:szCs w:val="24"/>
                <w:u w:val="single"/>
              </w:rPr>
              <w:t xml:space="preserve">  </w:t>
            </w:r>
            <w:r>
              <w:rPr>
                <w:rFonts w:ascii="黑体" w:eastAsia="黑体" w:hAnsi="黑体" w:hint="eastAsia"/>
                <w:bCs/>
                <w:color w:val="000000"/>
                <w:sz w:val="24"/>
                <w:szCs w:val="24"/>
              </w:rPr>
              <w:t>（人）</w:t>
            </w:r>
            <w:r>
              <w:rPr>
                <w:rFonts w:ascii="黑体" w:eastAsia="黑体" w:hAnsi="黑体" w:hint="eastAsia"/>
                <w:bCs/>
                <w:color w:val="000000"/>
                <w:sz w:val="24"/>
                <w:szCs w:val="24"/>
                <w:u w:val="single"/>
              </w:rPr>
              <w:t xml:space="preserve"> </w:t>
            </w:r>
          </w:p>
        </w:tc>
      </w:tr>
    </w:tbl>
    <w:p>
      <w:pPr>
        <w:pStyle w:val="style0"/>
        <w:tabs>
          <w:tab w:val="left" w:leader="none" w:pos="2219"/>
        </w:tabs>
        <w:suppressAutoHyphens/>
        <w:spacing w:lineRule="exact" w:line="480"/>
        <w:ind w:right="-692"/>
        <w:rPr>
          <w:rFonts w:ascii="仿宋" w:cs="Times New Roman" w:eastAsia="仿宋" w:hAnsi="仿宋"/>
          <w:sz w:val="24"/>
        </w:rPr>
      </w:pPr>
      <w:r>
        <w:rPr>
          <w:rFonts w:ascii="仿宋" w:cs="Times New Roman" w:eastAsia="仿宋" w:hAnsi="仿宋" w:hint="eastAsia"/>
          <w:sz w:val="24"/>
        </w:rPr>
        <w:t>注：1.教学服务团队成员所在单位需如实填写，可与负责人不在同一单位。</w:t>
      </w:r>
    </w:p>
    <w:p>
      <w:pPr>
        <w:pStyle w:val="style0"/>
        <w:tabs>
          <w:tab w:val="left" w:leader="none" w:pos="2219"/>
        </w:tabs>
        <w:suppressAutoHyphens/>
        <w:spacing w:lineRule="exact" w:line="480"/>
        <w:ind w:right="-692"/>
        <w:rPr>
          <w:rFonts w:ascii="仿宋" w:cs="Times New Roman" w:eastAsia="仿宋" w:hAnsi="仿宋"/>
          <w:sz w:val="24"/>
        </w:rPr>
      </w:pPr>
      <w:r>
        <w:rPr>
          <w:rFonts w:ascii="仿宋" w:cs="Times New Roman" w:eastAsia="仿宋" w:hAnsi="仿宋" w:hint="eastAsia"/>
          <w:sz w:val="24"/>
        </w:rPr>
        <w:t xml:space="preserve">    2.教学服务团队须有在线教学服务人员和技术支持人员，请在备注中说明。</w:t>
      </w:r>
    </w:p>
    <w:p>
      <w:pPr>
        <w:pStyle w:val="style0"/>
        <w:jc w:val="left"/>
        <w:rPr>
          <w:rFonts w:ascii="黑体" w:cs="Times New Roman" w:eastAsia="黑体" w:hAnsi="黑体"/>
          <w:sz w:val="28"/>
          <w:szCs w:val="28"/>
        </w:rPr>
      </w:pPr>
      <w:r>
        <w:rPr>
          <w:rFonts w:ascii="仿宋" w:cs="Times New Roman" w:eastAsia="仿宋" w:hAnsi="仿宋" w:hint="eastAsia"/>
          <w:sz w:val="32"/>
          <w:szCs w:val="32"/>
        </w:rPr>
        <w:t xml:space="preserve">    </w:t>
      </w:r>
      <w:r>
        <w:rPr>
          <w:rFonts w:ascii="黑体" w:cs="Times New Roman" w:eastAsia="黑体" w:hAnsi="黑体" w:hint="eastAsia"/>
          <w:sz w:val="28"/>
          <w:szCs w:val="28"/>
        </w:rPr>
        <w:t>2.实验教学项目描述</w:t>
      </w:r>
    </w:p>
    <w:tbl>
      <w:tblPr>
        <w:tblStyle w:val="style4104"/>
        <w:tblW w:w="0" w:type="auto"/>
        <w:jc w:val="center"/>
        <w:tblLook w:val="04A0" w:firstRow="1" w:lastRow="0" w:firstColumn="1" w:lastColumn="0" w:noHBand="0" w:noVBand="1"/>
      </w:tblPr>
      <w:tblGrid>
        <w:gridCol w:w="8306"/>
      </w:tblGrid>
      <w:tr>
        <w:trPr>
          <w:jc w:val="center"/>
        </w:trPr>
        <w:tc>
          <w:tcPr>
            <w:tcW w:w="8522" w:type="dxa"/>
            <w:tcBorders/>
          </w:tcPr>
          <w:p>
            <w:pPr>
              <w:pStyle w:val="style0"/>
              <w:spacing w:lineRule="exact" w:line="560"/>
              <w:jc w:val="left"/>
              <w:rPr>
                <w:rFonts w:ascii="黑体" w:cs="Times New Roman" w:eastAsia="黑体" w:hAnsi="黑体"/>
                <w:sz w:val="24"/>
                <w:szCs w:val="24"/>
              </w:rPr>
            </w:pPr>
            <w:r>
              <w:rPr>
                <w:rFonts w:ascii="黑体" w:cs="Times New Roman" w:eastAsia="黑体" w:hAnsi="黑体" w:hint="eastAsia"/>
                <w:sz w:val="24"/>
                <w:szCs w:val="24"/>
              </w:rPr>
              <w:t>2-1名称</w:t>
            </w:r>
          </w:p>
          <w:p>
            <w:pPr>
              <w:pStyle w:val="style0"/>
              <w:spacing w:lineRule="exact" w:line="560"/>
              <w:jc w:val="left"/>
              <w:rPr>
                <w:rFonts w:ascii="黑体" w:cs="Times New Roman" w:eastAsia="黑体" w:hAnsi="黑体"/>
                <w:sz w:val="24"/>
                <w:szCs w:val="24"/>
              </w:rPr>
            </w:pPr>
          </w:p>
        </w:tc>
      </w:tr>
      <w:tr>
        <w:tblPrEx/>
        <w:trPr>
          <w:trHeight w:val="1205" w:hRule="atLeast"/>
          <w:jc w:val="center"/>
        </w:trPr>
        <w:tc>
          <w:tcPr>
            <w:tcW w:w="8522" w:type="dxa"/>
            <w:tcBorders/>
          </w:tcPr>
          <w:p>
            <w:pPr>
              <w:pStyle w:val="style0"/>
              <w:spacing w:lineRule="exact" w:line="560"/>
              <w:jc w:val="left"/>
              <w:rPr>
                <w:rFonts w:ascii="黑体" w:cs="Times New Roman" w:eastAsia="黑体" w:hAnsi="黑体"/>
                <w:sz w:val="24"/>
                <w:szCs w:val="24"/>
              </w:rPr>
            </w:pPr>
            <w:r>
              <w:rPr>
                <w:rFonts w:ascii="黑体" w:cs="Times New Roman" w:eastAsia="黑体" w:hAnsi="黑体" w:hint="eastAsia"/>
                <w:sz w:val="24"/>
                <w:szCs w:val="24"/>
              </w:rPr>
              <w:t>2-2实验目的</w:t>
            </w:r>
          </w:p>
          <w:p>
            <w:pPr>
              <w:pStyle w:val="style0"/>
              <w:spacing w:lineRule="exact" w:line="560"/>
              <w:jc w:val="left"/>
              <w:rPr>
                <w:rFonts w:ascii="黑体" w:cs="Times New Roman" w:eastAsia="黑体" w:hAnsi="黑体"/>
                <w:sz w:val="24"/>
                <w:szCs w:val="24"/>
              </w:rPr>
            </w:pPr>
          </w:p>
        </w:tc>
      </w:tr>
      <w:tr>
        <w:tblPrEx/>
        <w:trPr>
          <w:trHeight w:val="1411" w:hRule="atLeast"/>
          <w:jc w:val="center"/>
        </w:trPr>
        <w:tc>
          <w:tcPr>
            <w:tcW w:w="8522" w:type="dxa"/>
            <w:tcBorders/>
          </w:tcPr>
          <w:p>
            <w:pPr>
              <w:pStyle w:val="style0"/>
              <w:spacing w:lineRule="exact" w:line="560"/>
              <w:jc w:val="left"/>
              <w:rPr>
                <w:rFonts w:ascii="黑体" w:cs="Times New Roman" w:eastAsia="黑体" w:hAnsi="黑体"/>
                <w:sz w:val="24"/>
                <w:szCs w:val="24"/>
              </w:rPr>
            </w:pPr>
            <w:r>
              <w:rPr>
                <w:rFonts w:ascii="黑体" w:cs="Times New Roman" w:eastAsia="黑体" w:hAnsi="黑体" w:hint="eastAsia"/>
                <w:sz w:val="24"/>
                <w:szCs w:val="24"/>
              </w:rPr>
              <w:t>2-3实验原理（或对应的知识点）</w:t>
            </w:r>
          </w:p>
          <w:p>
            <w:pPr>
              <w:pStyle w:val="style0"/>
              <w:spacing w:lineRule="exact" w:line="560"/>
              <w:jc w:val="left"/>
              <w:rPr>
                <w:rFonts w:ascii="黑体" w:eastAsia="黑体" w:hAnsi="黑体"/>
                <w:bCs/>
                <w:color w:val="000000"/>
                <w:sz w:val="24"/>
                <w:szCs w:val="24"/>
                <w:u w:val="single"/>
              </w:rPr>
            </w:pPr>
            <w:r>
              <w:rPr>
                <w:rFonts w:ascii="黑体" w:cs="Times New Roman" w:eastAsia="黑体" w:hAnsi="黑体" w:hint="eastAsia"/>
                <w:sz w:val="24"/>
                <w:szCs w:val="24"/>
              </w:rPr>
              <w:t>知识点数量：</w:t>
            </w:r>
            <w:r>
              <w:rPr>
                <w:rFonts w:ascii="黑体" w:eastAsia="黑体" w:hAnsi="黑体" w:hint="eastAsia"/>
                <w:bCs/>
                <w:color w:val="000000"/>
                <w:sz w:val="24"/>
                <w:szCs w:val="24"/>
                <w:u w:val="single"/>
              </w:rPr>
              <w:t xml:space="preserve">    </w:t>
            </w:r>
            <w:r>
              <w:rPr>
                <w:rFonts w:ascii="黑体" w:eastAsia="黑体" w:hAnsi="黑体" w:hint="eastAsia"/>
                <w:bCs/>
                <w:color w:val="000000"/>
                <w:sz w:val="24"/>
                <w:szCs w:val="24"/>
                <w:u w:val="single"/>
              </w:rPr>
              <w:t xml:space="preserve"> </w:t>
            </w:r>
            <w:r>
              <w:rPr>
                <w:rFonts w:ascii="黑体" w:eastAsia="黑体" w:hAnsi="黑体" w:hint="eastAsia"/>
                <w:bCs/>
                <w:color w:val="000000"/>
                <w:sz w:val="24"/>
                <w:szCs w:val="24"/>
              </w:rPr>
              <w:t>（</w:t>
            </w:r>
            <w:r>
              <w:rPr>
                <w:rFonts w:ascii="黑体" w:eastAsia="黑体" w:hAnsi="黑体" w:hint="eastAsia"/>
                <w:bCs/>
                <w:color w:val="000000"/>
                <w:sz w:val="24"/>
                <w:szCs w:val="24"/>
              </w:rPr>
              <w:t>个</w:t>
            </w:r>
            <w:r>
              <w:rPr>
                <w:rFonts w:ascii="黑体" w:eastAsia="黑体" w:hAnsi="黑体" w:hint="eastAsia"/>
                <w:bCs/>
                <w:color w:val="000000"/>
                <w:sz w:val="24"/>
                <w:szCs w:val="24"/>
              </w:rPr>
              <w:t>）</w:t>
            </w:r>
          </w:p>
          <w:p>
            <w:pPr>
              <w:pStyle w:val="style0"/>
              <w:spacing w:lineRule="exact" w:line="560"/>
              <w:jc w:val="left"/>
              <w:rPr>
                <w:rFonts w:ascii="黑体" w:eastAsia="黑体" w:hAnsi="黑体"/>
                <w:bCs/>
                <w:color w:val="000000"/>
                <w:sz w:val="24"/>
                <w:szCs w:val="24"/>
              </w:rPr>
            </w:pPr>
            <w:r>
              <w:rPr>
                <w:rFonts w:ascii="黑体" w:eastAsia="黑体" w:hAnsi="黑体" w:hint="eastAsia"/>
                <w:bCs/>
                <w:color w:val="000000"/>
                <w:sz w:val="24"/>
                <w:szCs w:val="24"/>
              </w:rPr>
              <w:t>（1）</w:t>
            </w:r>
          </w:p>
          <w:p>
            <w:pPr>
              <w:pStyle w:val="style0"/>
              <w:spacing w:lineRule="exact" w:line="560"/>
              <w:jc w:val="left"/>
              <w:rPr>
                <w:rFonts w:ascii="黑体" w:eastAsia="黑体" w:hAnsi="黑体"/>
                <w:bCs/>
                <w:color w:val="000000"/>
                <w:sz w:val="24"/>
                <w:szCs w:val="24"/>
              </w:rPr>
            </w:pPr>
            <w:r>
              <w:rPr>
                <w:rFonts w:ascii="黑体" w:eastAsia="黑体" w:hAnsi="黑体" w:hint="eastAsia"/>
                <w:bCs/>
                <w:color w:val="000000"/>
                <w:sz w:val="24"/>
                <w:szCs w:val="24"/>
              </w:rPr>
              <w:t>（2）</w:t>
            </w:r>
          </w:p>
          <w:p>
            <w:pPr>
              <w:pStyle w:val="style0"/>
              <w:spacing w:lineRule="exact" w:line="560"/>
              <w:jc w:val="left"/>
              <w:rPr>
                <w:rFonts w:ascii="黑体" w:eastAsia="黑体" w:hAnsi="黑体"/>
                <w:bCs/>
                <w:color w:val="000000"/>
                <w:sz w:val="24"/>
                <w:szCs w:val="24"/>
              </w:rPr>
            </w:pPr>
            <w:r>
              <w:rPr>
                <w:rFonts w:ascii="黑体" w:eastAsia="黑体" w:hAnsi="黑体" w:hint="eastAsia"/>
                <w:bCs/>
                <w:color w:val="000000"/>
                <w:sz w:val="24"/>
                <w:szCs w:val="24"/>
              </w:rPr>
              <w:t>（3）</w:t>
            </w:r>
          </w:p>
          <w:p>
            <w:pPr>
              <w:pStyle w:val="style0"/>
              <w:rPr>
                <w:rFonts w:ascii="黑体" w:cs="黑体" w:eastAsia="黑体" w:hAnsi="黑体"/>
                <w:color w:val="000000"/>
                <w:sz w:val="24"/>
                <w:szCs w:val="24"/>
              </w:rPr>
            </w:pPr>
            <w:r>
              <w:rPr>
                <w:rFonts w:ascii="黑体" w:cs="黑体" w:eastAsia="黑体" w:hAnsi="黑体" w:hint="eastAsia"/>
                <w:color w:val="000000"/>
                <w:sz w:val="24"/>
                <w:szCs w:val="24"/>
              </w:rPr>
              <w:t>......</w:t>
            </w:r>
          </w:p>
          <w:p>
            <w:pPr>
              <w:pStyle w:val="style0"/>
              <w:rPr>
                <w:rFonts w:ascii="黑体" w:cs="黑体" w:eastAsia="黑体" w:hAnsi="黑体"/>
                <w:color w:val="000000"/>
                <w:sz w:val="24"/>
                <w:szCs w:val="24"/>
              </w:rPr>
            </w:pPr>
          </w:p>
        </w:tc>
      </w:tr>
      <w:tr>
        <w:tblPrEx/>
        <w:trPr>
          <w:trHeight w:val="1404" w:hRule="atLeast"/>
          <w:jc w:val="center"/>
        </w:trPr>
        <w:tc>
          <w:tcPr>
            <w:tcW w:w="8522" w:type="dxa"/>
            <w:tcBorders/>
          </w:tcPr>
          <w:p>
            <w:pPr>
              <w:pStyle w:val="style0"/>
              <w:spacing w:lineRule="exact" w:line="560"/>
              <w:jc w:val="left"/>
              <w:rPr>
                <w:rFonts w:ascii="黑体" w:cs="Times New Roman" w:eastAsia="黑体" w:hAnsi="黑体"/>
                <w:sz w:val="24"/>
                <w:szCs w:val="24"/>
              </w:rPr>
            </w:pPr>
            <w:r>
              <w:rPr>
                <w:rFonts w:ascii="黑体" w:cs="Times New Roman" w:eastAsia="黑体" w:hAnsi="黑体" w:hint="eastAsia"/>
                <w:sz w:val="24"/>
                <w:szCs w:val="24"/>
              </w:rPr>
              <w:t>2-4实验仪器设备（装置或软件等）</w:t>
            </w:r>
          </w:p>
          <w:p>
            <w:pPr>
              <w:pStyle w:val="style0"/>
              <w:spacing w:lineRule="exact" w:line="560"/>
              <w:jc w:val="left"/>
              <w:rPr>
                <w:rFonts w:ascii="黑体" w:cs="Times New Roman" w:eastAsia="黑体" w:hAnsi="黑体"/>
                <w:sz w:val="24"/>
                <w:szCs w:val="24"/>
              </w:rPr>
            </w:pPr>
          </w:p>
        </w:tc>
      </w:tr>
      <w:tr>
        <w:tblPrEx/>
        <w:trPr>
          <w:trHeight w:val="1409" w:hRule="atLeast"/>
          <w:jc w:val="center"/>
        </w:trPr>
        <w:tc>
          <w:tcPr>
            <w:tcW w:w="8522" w:type="dxa"/>
            <w:tcBorders/>
          </w:tcPr>
          <w:p>
            <w:pPr>
              <w:pStyle w:val="style0"/>
              <w:spacing w:lineRule="exact" w:line="560"/>
              <w:jc w:val="left"/>
              <w:rPr>
                <w:rFonts w:ascii="黑体" w:cs="Times New Roman" w:eastAsia="黑体" w:hAnsi="黑体"/>
                <w:sz w:val="24"/>
                <w:szCs w:val="24"/>
              </w:rPr>
            </w:pPr>
            <w:r>
              <w:rPr>
                <w:rFonts w:ascii="黑体" w:cs="Times New Roman" w:eastAsia="黑体" w:hAnsi="黑体" w:hint="eastAsia"/>
                <w:sz w:val="24"/>
                <w:szCs w:val="24"/>
              </w:rPr>
              <w:t>2-5实验材料（或预设参数等）</w:t>
            </w:r>
          </w:p>
          <w:p>
            <w:pPr>
              <w:pStyle w:val="style0"/>
              <w:spacing w:lineRule="exact" w:line="560"/>
              <w:jc w:val="left"/>
              <w:rPr>
                <w:rFonts w:ascii="黑体" w:cs="Times New Roman" w:eastAsia="黑体" w:hAnsi="黑体"/>
                <w:sz w:val="24"/>
                <w:szCs w:val="24"/>
              </w:rPr>
            </w:pPr>
          </w:p>
        </w:tc>
      </w:tr>
      <w:tr>
        <w:tblPrEx/>
        <w:trPr>
          <w:trHeight w:val="1128" w:hRule="atLeast"/>
          <w:jc w:val="center"/>
        </w:trPr>
        <w:tc>
          <w:tcPr>
            <w:tcW w:w="8522" w:type="dxa"/>
            <w:tcBorders/>
          </w:tcPr>
          <w:p>
            <w:pPr>
              <w:pStyle w:val="style0"/>
              <w:spacing w:lineRule="exact" w:line="560"/>
              <w:jc w:val="left"/>
              <w:rPr>
                <w:rFonts w:ascii="黑体" w:cs="Times New Roman" w:eastAsia="黑体" w:hAnsi="黑体"/>
                <w:sz w:val="24"/>
                <w:szCs w:val="24"/>
              </w:rPr>
            </w:pPr>
            <w:r>
              <w:rPr>
                <w:rFonts w:ascii="黑体" w:cs="Times New Roman" w:eastAsia="黑体" w:hAnsi="黑体" w:hint="eastAsia"/>
                <w:sz w:val="24"/>
                <w:szCs w:val="24"/>
              </w:rPr>
              <w:t>2-6 实验教学方法（</w:t>
            </w:r>
            <w:r>
              <w:rPr>
                <w:rFonts w:ascii="仿宋" w:cs="Times New Roman" w:eastAsia="仿宋" w:hAnsi="仿宋" w:hint="eastAsia"/>
                <w:sz w:val="24"/>
                <w:szCs w:val="24"/>
              </w:rPr>
              <w:t>举例说明采用的教学方法的使用目的、实施过程与实施效果</w:t>
            </w:r>
            <w:r>
              <w:rPr>
                <w:rFonts w:ascii="黑体" w:cs="Times New Roman" w:eastAsia="黑体" w:hAnsi="黑体" w:hint="eastAsia"/>
                <w:sz w:val="24"/>
                <w:szCs w:val="24"/>
              </w:rPr>
              <w:t>）</w:t>
            </w:r>
          </w:p>
          <w:p>
            <w:pPr>
              <w:pStyle w:val="style0"/>
              <w:spacing w:lineRule="exact" w:line="560"/>
              <w:jc w:val="left"/>
              <w:rPr>
                <w:rFonts w:ascii="黑体" w:cs="Times New Roman" w:eastAsia="黑体" w:hAnsi="黑体"/>
                <w:sz w:val="24"/>
                <w:szCs w:val="24"/>
              </w:rPr>
            </w:pPr>
          </w:p>
        </w:tc>
      </w:tr>
      <w:tr>
        <w:tblPrEx/>
        <w:trPr>
          <w:trHeight w:val="1275" w:hRule="atLeast"/>
          <w:jc w:val="center"/>
        </w:trPr>
        <w:tc>
          <w:tcPr>
            <w:tcW w:w="8522" w:type="dxa"/>
            <w:tcBorders/>
          </w:tcPr>
          <w:p>
            <w:pPr>
              <w:pStyle w:val="style0"/>
              <w:spacing w:lineRule="exact" w:line="560"/>
              <w:jc w:val="left"/>
              <w:rPr>
                <w:rFonts w:ascii="黑体" w:cs="Times New Roman" w:eastAsia="黑体" w:hAnsi="黑体"/>
                <w:sz w:val="24"/>
                <w:szCs w:val="24"/>
              </w:rPr>
            </w:pPr>
            <w:r>
              <w:rPr>
                <w:rFonts w:ascii="黑体" w:cs="Times New Roman" w:eastAsia="黑体" w:hAnsi="黑体" w:hint="eastAsia"/>
                <w:sz w:val="24"/>
                <w:szCs w:val="24"/>
              </w:rPr>
              <w:t>2-7实验方法与步骤要求（</w:t>
            </w:r>
            <w:r>
              <w:rPr>
                <w:rFonts w:ascii="仿宋" w:cs="Times New Roman" w:eastAsia="仿宋" w:hAnsi="仿宋" w:hint="eastAsia"/>
                <w:sz w:val="24"/>
                <w:szCs w:val="24"/>
              </w:rPr>
              <w:t>学生</w:t>
            </w:r>
            <w:r>
              <w:rPr>
                <w:rFonts w:ascii="仿宋" w:cs="Times New Roman" w:eastAsia="仿宋" w:hAnsi="仿宋" w:hint="eastAsia"/>
                <w:sz w:val="24"/>
                <w:szCs w:val="24"/>
              </w:rPr>
              <w:t>交互性</w:t>
            </w:r>
            <w:r>
              <w:rPr>
                <w:rFonts w:ascii="仿宋" w:cs="Times New Roman" w:eastAsia="仿宋" w:hAnsi="仿宋" w:hint="eastAsia"/>
                <w:sz w:val="24"/>
                <w:szCs w:val="24"/>
              </w:rPr>
              <w:t>操作步骤应不少于10步</w:t>
            </w:r>
            <w:r>
              <w:rPr>
                <w:rFonts w:ascii="黑体" w:cs="Times New Roman" w:eastAsia="黑体" w:hAnsi="黑体" w:hint="eastAsia"/>
                <w:sz w:val="24"/>
                <w:szCs w:val="24"/>
              </w:rPr>
              <w:t>）</w:t>
            </w:r>
          </w:p>
          <w:p>
            <w:pPr>
              <w:pStyle w:val="style0"/>
              <w:numPr>
                <w:ilvl w:val="0"/>
                <w:numId w:val="2"/>
              </w:numPr>
              <w:spacing w:lineRule="exact" w:line="560"/>
              <w:jc w:val="left"/>
              <w:rPr>
                <w:rFonts w:ascii="仿宋" w:eastAsia="仿宋" w:hAnsi="仿宋"/>
                <w:color w:val="000000"/>
                <w:sz w:val="24"/>
                <w:szCs w:val="24"/>
              </w:rPr>
            </w:pPr>
            <w:r>
              <w:rPr>
                <w:rFonts w:ascii="仿宋" w:eastAsia="仿宋" w:hAnsi="仿宋" w:hint="eastAsia"/>
                <w:color w:val="000000"/>
                <w:sz w:val="24"/>
                <w:szCs w:val="24"/>
              </w:rPr>
              <w:t>实验方法描述：</w:t>
            </w:r>
          </w:p>
          <w:p>
            <w:pPr>
              <w:pStyle w:val="style0"/>
              <w:spacing w:lineRule="exact" w:line="560"/>
              <w:jc w:val="left"/>
              <w:rPr>
                <w:rFonts w:ascii="仿宋" w:eastAsia="仿宋" w:hAnsi="仿宋"/>
                <w:color w:val="000000"/>
                <w:sz w:val="24"/>
                <w:szCs w:val="24"/>
              </w:rPr>
            </w:pPr>
          </w:p>
          <w:p>
            <w:pPr>
              <w:pStyle w:val="style0"/>
              <w:numPr>
                <w:ilvl w:val="0"/>
                <w:numId w:val="2"/>
              </w:numPr>
              <w:spacing w:lineRule="exact" w:line="560"/>
              <w:jc w:val="left"/>
              <w:rPr>
                <w:rFonts w:ascii="仿宋" w:eastAsia="仿宋" w:hAnsi="仿宋"/>
                <w:color w:val="000000"/>
                <w:sz w:val="24"/>
                <w:szCs w:val="24"/>
              </w:rPr>
            </w:pPr>
            <w:r>
              <w:rPr>
                <w:rFonts w:ascii="仿宋" w:eastAsia="仿宋" w:hAnsi="仿宋" w:hint="eastAsia"/>
                <w:color w:val="000000"/>
                <w:sz w:val="24"/>
                <w:szCs w:val="24"/>
              </w:rPr>
              <w:t>学生交互性操作步骤说明：</w:t>
            </w:r>
          </w:p>
          <w:p>
            <w:pPr>
              <w:pStyle w:val="style0"/>
              <w:spacing w:lineRule="exact" w:line="560"/>
              <w:jc w:val="left"/>
              <w:rPr>
                <w:rFonts w:ascii="仿宋" w:eastAsia="仿宋" w:hAnsi="仿宋"/>
                <w:color w:val="000000"/>
                <w:sz w:val="24"/>
                <w:szCs w:val="24"/>
              </w:rPr>
            </w:pPr>
          </w:p>
        </w:tc>
      </w:tr>
      <w:tr>
        <w:tblPrEx/>
        <w:trPr>
          <w:trHeight w:val="998" w:hRule="atLeast"/>
          <w:jc w:val="center"/>
        </w:trPr>
        <w:tc>
          <w:tcPr>
            <w:tcW w:w="8522" w:type="dxa"/>
            <w:tcBorders/>
          </w:tcPr>
          <w:p>
            <w:pPr>
              <w:pStyle w:val="style0"/>
              <w:spacing w:lineRule="exact" w:line="560"/>
              <w:jc w:val="left"/>
              <w:rPr>
                <w:rFonts w:ascii="黑体" w:cs="Times New Roman" w:eastAsia="黑体" w:hAnsi="黑体"/>
                <w:sz w:val="24"/>
                <w:szCs w:val="24"/>
              </w:rPr>
            </w:pPr>
            <w:r>
              <w:rPr>
                <w:rFonts w:ascii="黑体" w:cs="Times New Roman" w:eastAsia="黑体" w:hAnsi="黑体" w:hint="eastAsia"/>
                <w:sz w:val="24"/>
                <w:szCs w:val="24"/>
              </w:rPr>
              <w:t>2-8实验结果与结论要求</w:t>
            </w:r>
          </w:p>
          <w:p>
            <w:pPr>
              <w:pStyle w:val="style0"/>
              <w:numPr>
                <w:ilvl w:val="0"/>
                <w:numId w:val="6"/>
              </w:numPr>
              <w:spacing w:after="156" w:afterLines="50" w:lineRule="exact" w:line="560"/>
              <w:jc w:val="left"/>
              <w:rPr>
                <w:rFonts w:ascii="仿宋" w:cs="Times New Roman" w:eastAsia="仿宋" w:hAnsi="仿宋"/>
                <w:color w:val="000000"/>
                <w:sz w:val="24"/>
                <w:szCs w:val="24"/>
              </w:rPr>
            </w:pPr>
            <w:r>
              <w:rPr>
                <w:rFonts w:ascii="仿宋" w:cs="Times New Roman" w:eastAsia="仿宋" w:hAnsi="仿宋" w:hint="eastAsia"/>
                <w:color w:val="000000"/>
                <w:sz w:val="24"/>
                <w:szCs w:val="24"/>
              </w:rPr>
              <w:t>是否记录每步实验结果：</w:t>
            </w:r>
            <w:r>
              <w:rPr>
                <w:rFonts w:ascii="仿宋" w:cs="Times New Roman" w:eastAsia="仿宋" w:hAnsi="仿宋" w:hint="eastAsia"/>
                <w:color w:val="000000"/>
                <w:sz w:val="24"/>
                <w:szCs w:val="24"/>
              </w:rPr>
              <w:sym w:font="Wingdings 2" w:char="a3"/>
            </w:r>
            <w:r>
              <w:rPr>
                <w:rFonts w:ascii="仿宋" w:cs="Times New Roman" w:eastAsia="仿宋" w:hAnsi="仿宋" w:hint="eastAsia"/>
                <w:color w:val="000000"/>
                <w:sz w:val="24"/>
                <w:szCs w:val="24"/>
              </w:rPr>
              <w:t xml:space="preserve">是 </w:t>
            </w:r>
            <w:r>
              <w:rPr>
                <w:rFonts w:ascii="仿宋" w:cs="Times New Roman" w:eastAsia="仿宋" w:hAnsi="仿宋" w:hint="eastAsia"/>
                <w:color w:val="000000"/>
                <w:sz w:val="24"/>
                <w:szCs w:val="24"/>
              </w:rPr>
              <w:sym w:font="Wingdings 2" w:char="a3"/>
            </w:r>
            <w:r>
              <w:rPr>
                <w:rFonts w:ascii="仿宋" w:cs="Times New Roman" w:eastAsia="仿宋" w:hAnsi="仿宋" w:hint="eastAsia"/>
                <w:color w:val="000000"/>
                <w:sz w:val="24"/>
                <w:szCs w:val="24"/>
              </w:rPr>
              <w:t>否</w:t>
            </w:r>
          </w:p>
          <w:p>
            <w:pPr>
              <w:pStyle w:val="style0"/>
              <w:numPr>
                <w:ilvl w:val="0"/>
                <w:numId w:val="6"/>
              </w:numPr>
              <w:spacing w:after="156" w:afterLines="50" w:lineRule="exact" w:line="560"/>
              <w:jc w:val="left"/>
              <w:rPr>
                <w:rFonts w:ascii="仿宋" w:cs="Times New Roman" w:eastAsia="仿宋" w:hAnsi="仿宋"/>
                <w:color w:val="000000"/>
                <w:sz w:val="24"/>
                <w:szCs w:val="24"/>
              </w:rPr>
            </w:pPr>
            <w:r>
              <w:rPr>
                <w:rFonts w:ascii="仿宋" w:cs="Times New Roman" w:eastAsia="仿宋" w:hAnsi="仿宋" w:hint="eastAsia"/>
                <w:color w:val="000000"/>
                <w:sz w:val="24"/>
                <w:szCs w:val="24"/>
              </w:rPr>
              <w:t>实验结果与结论要求：</w:t>
            </w:r>
            <w:r>
              <w:rPr>
                <w:rFonts w:hint="eastAsia"/>
              </w:rPr>
              <w:sym w:font="Wingdings 2" w:char="a3"/>
            </w:r>
            <w:r>
              <w:rPr>
                <w:rFonts w:ascii="仿宋" w:cs="Times New Roman" w:eastAsia="仿宋" w:hAnsi="仿宋" w:hint="eastAsia"/>
                <w:color w:val="000000"/>
                <w:sz w:val="24"/>
                <w:szCs w:val="24"/>
              </w:rPr>
              <w:t xml:space="preserve">实验报告 </w:t>
            </w:r>
            <w:r>
              <w:rPr>
                <w:rFonts w:hint="eastAsia"/>
              </w:rPr>
              <w:sym w:font="Wingdings 2" w:char="a3"/>
            </w:r>
            <w:r>
              <w:rPr>
                <w:rFonts w:ascii="仿宋" w:cs="Times New Roman" w:eastAsia="仿宋" w:hAnsi="仿宋" w:hint="eastAsia"/>
                <w:color w:val="000000"/>
                <w:sz w:val="24"/>
                <w:szCs w:val="24"/>
              </w:rPr>
              <w:t>心得体会 其他</w:t>
            </w:r>
            <w:r>
              <w:rPr>
                <w:rFonts w:ascii="仿宋" w:cs="Times New Roman" w:eastAsia="仿宋" w:hAnsi="仿宋" w:hint="eastAsia"/>
                <w:color w:val="000000"/>
                <w:sz w:val="24"/>
                <w:szCs w:val="24"/>
                <w:u w:val="single"/>
              </w:rPr>
              <w:t xml:space="preserve">      </w:t>
            </w:r>
            <w:r>
              <w:rPr>
                <w:rFonts w:ascii="黑体" w:cs="Times New Roman" w:eastAsia="黑体" w:hAnsi="黑体" w:hint="eastAsia"/>
                <w:color w:val="000000"/>
                <w:sz w:val="24"/>
                <w:szCs w:val="24"/>
                <w:u w:val="single"/>
              </w:rPr>
              <w:t xml:space="preserve">   </w:t>
            </w:r>
            <w:r>
              <w:rPr>
                <w:rFonts w:ascii="黑体" w:cs="Times New Roman" w:eastAsia="黑体" w:hAnsi="黑体" w:hint="eastAsia"/>
                <w:color w:val="000000"/>
                <w:sz w:val="24"/>
                <w:szCs w:val="24"/>
              </w:rPr>
              <w:t xml:space="preserve">   </w:t>
            </w:r>
          </w:p>
          <w:p>
            <w:pPr>
              <w:pStyle w:val="style0"/>
              <w:numPr>
                <w:ilvl w:val="0"/>
                <w:numId w:val="6"/>
              </w:numPr>
              <w:spacing w:after="156" w:afterLines="50" w:lineRule="exact" w:line="560"/>
              <w:jc w:val="left"/>
              <w:rPr>
                <w:rFonts w:ascii="仿宋" w:cs="Times New Roman" w:eastAsia="仿宋" w:hAnsi="仿宋"/>
                <w:color w:val="000000"/>
                <w:sz w:val="24"/>
                <w:szCs w:val="24"/>
              </w:rPr>
            </w:pPr>
            <w:r>
              <w:rPr>
                <w:rFonts w:ascii="仿宋" w:cs="Times New Roman" w:eastAsia="仿宋" w:hAnsi="仿宋" w:hint="eastAsia"/>
                <w:color w:val="000000"/>
                <w:sz w:val="24"/>
                <w:szCs w:val="24"/>
              </w:rPr>
              <w:t>其他描述：</w:t>
            </w:r>
          </w:p>
          <w:p>
            <w:pPr>
              <w:pStyle w:val="style0"/>
              <w:spacing w:after="156" w:afterLines="50" w:lineRule="exact" w:line="560"/>
              <w:ind w:left="720"/>
              <w:jc w:val="left"/>
              <w:rPr>
                <w:rFonts w:ascii="仿宋" w:cs="Times New Roman" w:eastAsia="仿宋" w:hAnsi="仿宋"/>
                <w:color w:val="000000"/>
                <w:sz w:val="24"/>
                <w:szCs w:val="24"/>
              </w:rPr>
            </w:pPr>
          </w:p>
          <w:p>
            <w:pPr>
              <w:pStyle w:val="style0"/>
              <w:spacing w:after="156" w:afterLines="50" w:lineRule="exact" w:line="560"/>
              <w:ind w:left="720"/>
              <w:jc w:val="left"/>
              <w:rPr>
                <w:rFonts w:ascii="仿宋" w:cs="Times New Roman" w:eastAsia="仿宋" w:hAnsi="仿宋"/>
                <w:color w:val="000000"/>
                <w:sz w:val="24"/>
                <w:szCs w:val="24"/>
              </w:rPr>
            </w:pPr>
          </w:p>
        </w:tc>
      </w:tr>
      <w:tr>
        <w:tblPrEx/>
        <w:trPr>
          <w:trHeight w:val="1273" w:hRule="atLeast"/>
          <w:jc w:val="center"/>
        </w:trPr>
        <w:tc>
          <w:tcPr>
            <w:tcW w:w="8522" w:type="dxa"/>
            <w:tcBorders/>
          </w:tcPr>
          <w:p>
            <w:pPr>
              <w:pStyle w:val="style0"/>
              <w:spacing w:lineRule="exact" w:line="560"/>
              <w:jc w:val="left"/>
              <w:rPr>
                <w:rFonts w:ascii="黑体" w:cs="Times New Roman" w:eastAsia="黑体" w:hAnsi="黑体"/>
                <w:sz w:val="24"/>
                <w:szCs w:val="24"/>
              </w:rPr>
            </w:pPr>
            <w:r>
              <w:rPr>
                <w:rFonts w:ascii="黑体" w:cs="Times New Roman" w:eastAsia="黑体" w:hAnsi="黑体" w:hint="eastAsia"/>
                <w:sz w:val="24"/>
                <w:szCs w:val="24"/>
              </w:rPr>
              <w:t>2-9考核要求</w:t>
            </w:r>
          </w:p>
          <w:p>
            <w:pPr>
              <w:pStyle w:val="style0"/>
              <w:spacing w:lineRule="exact" w:line="560"/>
              <w:jc w:val="left"/>
              <w:rPr>
                <w:rFonts w:ascii="黑体" w:cs="Times New Roman" w:eastAsia="黑体" w:hAnsi="黑体"/>
                <w:sz w:val="24"/>
                <w:szCs w:val="24"/>
              </w:rPr>
            </w:pPr>
          </w:p>
          <w:p>
            <w:pPr>
              <w:pStyle w:val="style0"/>
              <w:spacing w:lineRule="exact" w:line="560"/>
              <w:jc w:val="left"/>
              <w:rPr>
                <w:rFonts w:ascii="黑体" w:cs="Times New Roman" w:eastAsia="黑体" w:hAnsi="黑体"/>
                <w:sz w:val="24"/>
                <w:szCs w:val="24"/>
              </w:rPr>
            </w:pPr>
          </w:p>
        </w:tc>
      </w:tr>
      <w:tr>
        <w:tblPrEx/>
        <w:trPr>
          <w:trHeight w:val="1561" w:hRule="atLeast"/>
          <w:jc w:val="center"/>
        </w:trPr>
        <w:tc>
          <w:tcPr>
            <w:tcW w:w="8522" w:type="dxa"/>
            <w:tcBorders/>
          </w:tcPr>
          <w:p>
            <w:pPr>
              <w:pStyle w:val="style0"/>
              <w:spacing w:lineRule="exact" w:line="560"/>
              <w:jc w:val="left"/>
              <w:rPr>
                <w:rFonts w:ascii="黑体" w:cs="Times New Roman" w:eastAsia="黑体" w:hAnsi="黑体"/>
                <w:sz w:val="24"/>
                <w:szCs w:val="24"/>
              </w:rPr>
            </w:pPr>
            <w:r>
              <w:rPr>
                <w:rFonts w:ascii="黑体" w:cs="Times New Roman" w:eastAsia="黑体" w:hAnsi="黑体" w:hint="eastAsia"/>
                <w:sz w:val="24"/>
                <w:szCs w:val="24"/>
              </w:rPr>
              <w:t>2-10面向学生要求</w:t>
            </w:r>
          </w:p>
          <w:p>
            <w:pPr>
              <w:pStyle w:val="style179"/>
              <w:numPr>
                <w:ilvl w:val="0"/>
                <w:numId w:val="3"/>
              </w:numPr>
              <w:spacing w:lineRule="exact" w:line="560"/>
              <w:ind w:firstLineChars="0"/>
              <w:jc w:val="left"/>
              <w:rPr>
                <w:rFonts w:ascii="仿宋" w:cs="Times New Roman" w:eastAsia="仿宋" w:hAnsi="仿宋"/>
                <w:sz w:val="24"/>
                <w:szCs w:val="24"/>
              </w:rPr>
            </w:pPr>
            <w:r>
              <w:rPr>
                <w:rFonts w:ascii="仿宋" w:cs="Times New Roman" w:eastAsia="仿宋" w:hAnsi="仿宋" w:hint="eastAsia"/>
                <w:sz w:val="24"/>
                <w:szCs w:val="24"/>
              </w:rPr>
              <w:t>专业与年级要求</w:t>
            </w:r>
          </w:p>
          <w:p>
            <w:pPr>
              <w:pStyle w:val="style179"/>
              <w:spacing w:lineRule="exact" w:line="560"/>
              <w:ind w:left="720" w:firstLine="0" w:firstLineChars="0"/>
              <w:jc w:val="left"/>
              <w:rPr>
                <w:rFonts w:ascii="仿宋" w:cs="Times New Roman" w:eastAsia="仿宋" w:hAnsi="仿宋"/>
                <w:sz w:val="24"/>
                <w:szCs w:val="24"/>
              </w:rPr>
            </w:pPr>
          </w:p>
          <w:p>
            <w:pPr>
              <w:pStyle w:val="style179"/>
              <w:numPr>
                <w:ilvl w:val="0"/>
                <w:numId w:val="3"/>
              </w:numPr>
              <w:spacing w:lineRule="exact" w:line="560"/>
              <w:ind w:firstLineChars="0"/>
              <w:jc w:val="left"/>
              <w:rPr>
                <w:rFonts w:ascii="仿宋" w:cs="Times New Roman" w:eastAsia="仿宋" w:hAnsi="仿宋"/>
                <w:sz w:val="24"/>
                <w:szCs w:val="24"/>
              </w:rPr>
            </w:pPr>
            <w:r>
              <w:rPr>
                <w:rFonts w:ascii="仿宋" w:cs="Times New Roman" w:eastAsia="仿宋" w:hAnsi="仿宋" w:hint="eastAsia"/>
                <w:sz w:val="24"/>
                <w:szCs w:val="24"/>
              </w:rPr>
              <w:t>基本知识和能力要求等</w:t>
            </w:r>
          </w:p>
          <w:p>
            <w:pPr>
              <w:pStyle w:val="style179"/>
              <w:ind w:firstLine="480"/>
              <w:rPr>
                <w:rFonts w:ascii="黑体" w:cs="Times New Roman" w:eastAsia="黑体" w:hAnsi="黑体"/>
                <w:sz w:val="24"/>
                <w:szCs w:val="24"/>
              </w:rPr>
            </w:pPr>
          </w:p>
          <w:p>
            <w:pPr>
              <w:pStyle w:val="style179"/>
              <w:spacing w:lineRule="exact" w:line="560"/>
              <w:ind w:left="720" w:firstLine="0" w:firstLineChars="0"/>
              <w:jc w:val="left"/>
              <w:rPr>
                <w:rFonts w:ascii="黑体" w:cs="Times New Roman" w:eastAsia="黑体" w:hAnsi="黑体"/>
                <w:sz w:val="24"/>
                <w:szCs w:val="24"/>
              </w:rPr>
            </w:pPr>
          </w:p>
        </w:tc>
      </w:tr>
      <w:tr>
        <w:tblPrEx/>
        <w:trPr>
          <w:trHeight w:val="4356" w:hRule="atLeast"/>
          <w:jc w:val="center"/>
        </w:trPr>
        <w:tc>
          <w:tcPr>
            <w:tcW w:w="8522" w:type="dxa"/>
            <w:tcBorders/>
          </w:tcPr>
          <w:p>
            <w:pPr>
              <w:pStyle w:val="style0"/>
              <w:spacing w:lineRule="exact" w:line="560"/>
              <w:jc w:val="left"/>
              <w:rPr>
                <w:rFonts w:ascii="黑体" w:cs="Times New Roman" w:eastAsia="黑体" w:hAnsi="黑体"/>
                <w:sz w:val="24"/>
                <w:szCs w:val="24"/>
              </w:rPr>
            </w:pPr>
            <w:r>
              <w:rPr>
                <w:rFonts w:ascii="黑体" w:cs="Times New Roman" w:eastAsia="黑体" w:hAnsi="黑体" w:hint="eastAsia"/>
                <w:sz w:val="24"/>
                <w:szCs w:val="24"/>
              </w:rPr>
              <w:t>2</w:t>
            </w:r>
            <w:r>
              <w:rPr>
                <w:rFonts w:ascii="黑体" w:cs="Times New Roman" w:eastAsia="黑体" w:hAnsi="黑体"/>
                <w:sz w:val="24"/>
                <w:szCs w:val="24"/>
              </w:rPr>
              <w:t>-11实验项目应用情况</w:t>
            </w:r>
          </w:p>
          <w:p>
            <w:pPr>
              <w:pStyle w:val="style179"/>
              <w:numPr>
                <w:ilvl w:val="0"/>
                <w:numId w:val="5"/>
              </w:numPr>
              <w:spacing w:lineRule="exact" w:line="560"/>
              <w:ind w:firstLineChars="0"/>
              <w:jc w:val="left"/>
              <w:rPr>
                <w:rFonts w:ascii="仿宋" w:eastAsia="仿宋" w:hAnsi="仿宋"/>
                <w:color w:val="000000"/>
                <w:sz w:val="24"/>
                <w:szCs w:val="24"/>
              </w:rPr>
            </w:pPr>
            <w:r>
              <w:rPr>
                <w:rFonts w:ascii="仿宋" w:eastAsia="仿宋" w:hAnsi="仿宋" w:hint="eastAsia"/>
                <w:color w:val="000000"/>
                <w:sz w:val="24"/>
                <w:szCs w:val="24"/>
              </w:rPr>
              <w:t xml:space="preserve">上线时间 </w:t>
            </w:r>
            <w:r>
              <w:rPr>
                <w:rFonts w:ascii="仿宋" w:eastAsia="仿宋" w:hAnsi="仿宋" w:hint="eastAsia"/>
                <w:color w:val="000000"/>
                <w:sz w:val="24"/>
                <w:szCs w:val="24"/>
              </w:rPr>
              <w:t>：</w:t>
            </w:r>
            <w:r>
              <w:rPr>
                <w:rFonts w:ascii="仿宋" w:cs="Times New Roman" w:eastAsia="仿宋" w:hAnsi="仿宋" w:hint="eastAsia"/>
                <w:color w:val="000000"/>
                <w:sz w:val="24"/>
                <w:szCs w:val="24"/>
                <w:u w:val="single"/>
              </w:rPr>
              <w:t xml:space="preserve">     </w:t>
            </w:r>
            <w:r>
              <w:rPr>
                <w:rFonts w:ascii="黑体" w:cs="Times New Roman" w:eastAsia="黑体" w:hAnsi="黑体" w:hint="eastAsia"/>
                <w:color w:val="000000"/>
                <w:sz w:val="24"/>
                <w:szCs w:val="24"/>
                <w:u w:val="single"/>
              </w:rPr>
              <w:t xml:space="preserve">  </w:t>
            </w:r>
          </w:p>
          <w:p>
            <w:pPr>
              <w:pStyle w:val="style179"/>
              <w:numPr>
                <w:ilvl w:val="0"/>
                <w:numId w:val="5"/>
              </w:numPr>
              <w:spacing w:lineRule="exact" w:line="560"/>
              <w:ind w:firstLineChars="0"/>
              <w:jc w:val="left"/>
              <w:rPr>
                <w:rFonts w:ascii="仿宋" w:eastAsia="仿宋" w:hAnsi="仿宋"/>
                <w:color w:val="000000"/>
                <w:sz w:val="24"/>
                <w:szCs w:val="24"/>
              </w:rPr>
            </w:pPr>
            <w:r>
              <w:rPr>
                <w:rFonts w:ascii="仿宋" w:eastAsia="仿宋" w:hAnsi="仿宋" w:hint="eastAsia"/>
                <w:color w:val="000000"/>
                <w:sz w:val="24"/>
                <w:szCs w:val="24"/>
              </w:rPr>
              <w:t>开放时间 ：</w:t>
            </w:r>
            <w:r>
              <w:rPr>
                <w:rFonts w:ascii="仿宋" w:cs="Times New Roman" w:eastAsia="仿宋" w:hAnsi="仿宋" w:hint="eastAsia"/>
                <w:color w:val="000000"/>
                <w:sz w:val="24"/>
                <w:szCs w:val="24"/>
                <w:u w:val="single"/>
              </w:rPr>
              <w:t xml:space="preserve">     </w:t>
            </w:r>
            <w:r>
              <w:rPr>
                <w:rFonts w:ascii="黑体" w:cs="Times New Roman" w:eastAsia="黑体" w:hAnsi="黑体" w:hint="eastAsia"/>
                <w:color w:val="000000"/>
                <w:sz w:val="24"/>
                <w:szCs w:val="24"/>
                <w:u w:val="single"/>
              </w:rPr>
              <w:t xml:space="preserve">  </w:t>
            </w:r>
          </w:p>
          <w:p>
            <w:pPr>
              <w:pStyle w:val="style179"/>
              <w:numPr>
                <w:ilvl w:val="0"/>
                <w:numId w:val="5"/>
              </w:numPr>
              <w:spacing w:lineRule="exact" w:line="560"/>
              <w:ind w:firstLineChars="0"/>
              <w:jc w:val="left"/>
              <w:rPr>
                <w:rFonts w:ascii="仿宋" w:eastAsia="仿宋" w:hAnsi="仿宋"/>
                <w:color w:val="000000"/>
                <w:sz w:val="24"/>
                <w:szCs w:val="24"/>
              </w:rPr>
            </w:pPr>
            <w:r>
              <w:rPr>
                <w:rFonts w:ascii="仿宋" w:eastAsia="仿宋" w:hAnsi="仿宋" w:hint="eastAsia"/>
                <w:color w:val="000000"/>
                <w:sz w:val="24"/>
                <w:szCs w:val="24"/>
              </w:rPr>
              <w:t>已服务过的学生人数：</w:t>
            </w:r>
            <w:r>
              <w:rPr>
                <w:rFonts w:ascii="仿宋" w:cs="Times New Roman" w:eastAsia="仿宋" w:hAnsi="仿宋" w:hint="eastAsia"/>
                <w:color w:val="000000"/>
                <w:sz w:val="24"/>
                <w:szCs w:val="24"/>
                <w:u w:val="single"/>
              </w:rPr>
              <w:t xml:space="preserve">     </w:t>
            </w:r>
            <w:r>
              <w:rPr>
                <w:rFonts w:ascii="黑体" w:cs="Times New Roman" w:eastAsia="黑体" w:hAnsi="黑体" w:hint="eastAsia"/>
                <w:color w:val="000000"/>
                <w:sz w:val="24"/>
                <w:szCs w:val="24"/>
                <w:u w:val="single"/>
              </w:rPr>
              <w:t xml:space="preserve">  </w:t>
            </w:r>
          </w:p>
          <w:p>
            <w:pPr>
              <w:pStyle w:val="style179"/>
              <w:numPr>
                <w:ilvl w:val="0"/>
                <w:numId w:val="5"/>
              </w:numPr>
              <w:spacing w:lineRule="exact" w:line="560"/>
              <w:ind w:firstLineChars="0"/>
              <w:jc w:val="left"/>
              <w:rPr>
                <w:rFonts w:ascii="仿宋" w:eastAsia="仿宋" w:hAnsi="仿宋"/>
                <w:color w:val="000000"/>
                <w:sz w:val="24"/>
                <w:szCs w:val="24"/>
              </w:rPr>
            </w:pPr>
            <w:r>
              <w:rPr>
                <w:rFonts w:ascii="仿宋" w:eastAsia="仿宋" w:hAnsi="仿宋" w:hint="eastAsia"/>
                <w:color w:val="000000"/>
                <w:sz w:val="24"/>
                <w:szCs w:val="24"/>
              </w:rPr>
              <w:t>是否面向社会提供服务：</w:t>
            </w:r>
            <w:r>
              <w:rPr>
                <w:rFonts w:hint="eastAsia"/>
              </w:rPr>
              <w:sym w:font="Wingdings 2" w:char="a3"/>
            </w:r>
            <w:r>
              <w:rPr>
                <w:rFonts w:ascii="仿宋" w:eastAsia="仿宋" w:hAnsi="仿宋" w:hint="eastAsia"/>
                <w:color w:val="000000"/>
                <w:sz w:val="24"/>
                <w:szCs w:val="24"/>
              </w:rPr>
              <w:t xml:space="preserve">是  </w:t>
            </w:r>
            <w:r>
              <w:rPr>
                <w:rFonts w:hint="eastAsia"/>
              </w:rPr>
              <w:sym w:font="Wingdings 2" w:char="a3"/>
            </w:r>
            <w:r>
              <w:rPr>
                <w:rFonts w:ascii="仿宋" w:eastAsia="仿宋" w:hAnsi="仿宋" w:hint="eastAsia"/>
                <w:color w:val="000000"/>
                <w:sz w:val="24"/>
                <w:szCs w:val="24"/>
              </w:rPr>
              <w:t>否</w:t>
            </w:r>
          </w:p>
        </w:tc>
      </w:tr>
    </w:tbl>
    <w:p>
      <w:pPr>
        <w:pStyle w:val="style0"/>
        <w:spacing w:before="156" w:beforeLines="50" w:after="156" w:afterLines="50" w:lineRule="exact" w:line="560"/>
        <w:jc w:val="left"/>
        <w:rPr>
          <w:rFonts w:ascii="黑体" w:cs="Times New Roman" w:eastAsia="黑体" w:hAnsi="黑体"/>
          <w:sz w:val="28"/>
          <w:szCs w:val="28"/>
        </w:rPr>
      </w:pPr>
      <w:r>
        <w:rPr>
          <w:rFonts w:ascii="仿宋" w:cs="Times New Roman" w:eastAsia="仿宋" w:hAnsi="仿宋" w:hint="eastAsia"/>
          <w:sz w:val="32"/>
          <w:szCs w:val="32"/>
        </w:rPr>
        <w:t xml:space="preserve">    </w:t>
      </w:r>
      <w:r>
        <w:rPr>
          <w:rFonts w:ascii="黑体" w:cs="Times New Roman" w:eastAsia="黑体" w:hAnsi="黑体" w:hint="eastAsia"/>
          <w:sz w:val="28"/>
          <w:szCs w:val="28"/>
        </w:rPr>
        <w:t>3.实验教学项目相关网络要求描述</w:t>
      </w:r>
    </w:p>
    <w:tbl>
      <w:tblPr>
        <w:tblStyle w:val="style4104"/>
        <w:tblW w:w="0" w:type="auto"/>
        <w:tblLook w:val="04A0" w:firstRow="1" w:lastRow="0" w:firstColumn="1" w:lastColumn="0" w:noHBand="0" w:noVBand="1"/>
      </w:tblPr>
      <w:tblGrid>
        <w:gridCol w:w="8306"/>
      </w:tblGrid>
      <w:tr>
        <w:trPr/>
        <w:tc>
          <w:tcPr>
            <w:tcW w:w="8522" w:type="dxa"/>
            <w:tcBorders/>
          </w:tcPr>
          <w:p>
            <w:pPr>
              <w:pStyle w:val="style0"/>
              <w:spacing w:lineRule="exact" w:line="440"/>
              <w:jc w:val="left"/>
              <w:rPr>
                <w:rFonts w:ascii="黑体" w:cs="Times New Roman" w:eastAsia="黑体" w:hAnsi="黑体"/>
                <w:sz w:val="24"/>
                <w:szCs w:val="24"/>
              </w:rPr>
            </w:pPr>
            <w:r>
              <w:rPr>
                <w:rFonts w:ascii="黑体" w:cs="Times New Roman" w:eastAsia="黑体" w:hAnsi="黑体" w:hint="eastAsia"/>
                <w:sz w:val="24"/>
                <w:szCs w:val="24"/>
              </w:rPr>
              <w:t>3-1有效链接网址</w:t>
            </w:r>
          </w:p>
          <w:p>
            <w:pPr>
              <w:pStyle w:val="style0"/>
              <w:spacing w:lineRule="exact" w:line="440"/>
              <w:jc w:val="left"/>
              <w:rPr>
                <w:rFonts w:ascii="黑体" w:cs="Times New Roman" w:eastAsia="黑体" w:hAnsi="黑体"/>
                <w:sz w:val="24"/>
                <w:szCs w:val="24"/>
              </w:rPr>
            </w:pPr>
          </w:p>
        </w:tc>
      </w:tr>
      <w:tr>
        <w:tblPrEx/>
        <w:trPr>
          <w:trHeight w:val="2328" w:hRule="atLeast"/>
        </w:trPr>
        <w:tc>
          <w:tcPr>
            <w:tcW w:w="8522" w:type="dxa"/>
            <w:tcBorders/>
          </w:tcPr>
          <w:p>
            <w:pPr>
              <w:pStyle w:val="style0"/>
              <w:spacing w:lineRule="exact" w:line="440"/>
              <w:jc w:val="left"/>
              <w:rPr>
                <w:rFonts w:ascii="黑体" w:cs="Times New Roman" w:eastAsia="黑体" w:hAnsi="黑体"/>
                <w:sz w:val="24"/>
                <w:szCs w:val="24"/>
              </w:rPr>
            </w:pPr>
            <w:r>
              <w:rPr>
                <w:rFonts w:ascii="黑体" w:cs="Times New Roman" w:eastAsia="黑体" w:hAnsi="黑体" w:hint="eastAsia"/>
                <w:sz w:val="24"/>
                <w:szCs w:val="24"/>
              </w:rPr>
              <w:t>3-2网络条件要求</w:t>
            </w:r>
          </w:p>
          <w:p>
            <w:pPr>
              <w:pStyle w:val="style0"/>
              <w:spacing w:lineRule="exact" w:line="440"/>
              <w:jc w:val="left"/>
              <w:rPr>
                <w:rFonts w:ascii="仿宋" w:cs="Times New Roman" w:eastAsia="仿宋" w:hAnsi="仿宋"/>
                <w:sz w:val="24"/>
                <w:szCs w:val="24"/>
              </w:rPr>
            </w:pPr>
            <w:r>
              <w:rPr>
                <w:rFonts w:ascii="仿宋" w:cs="Times New Roman" w:eastAsia="仿宋" w:hAnsi="仿宋" w:hint="eastAsia"/>
                <w:sz w:val="24"/>
                <w:szCs w:val="24"/>
              </w:rPr>
              <w:t>（1）说明客户端到服务器的带宽要求（需提供测试带宽服务）</w:t>
            </w:r>
          </w:p>
          <w:p>
            <w:pPr>
              <w:pStyle w:val="style0"/>
              <w:spacing w:lineRule="exact" w:line="440"/>
              <w:jc w:val="left"/>
              <w:rPr>
                <w:rFonts w:ascii="仿宋" w:cs="Times New Roman" w:eastAsia="仿宋" w:hAnsi="仿宋"/>
                <w:sz w:val="24"/>
                <w:szCs w:val="24"/>
              </w:rPr>
            </w:pPr>
          </w:p>
          <w:p>
            <w:pPr>
              <w:pStyle w:val="style0"/>
              <w:spacing w:lineRule="exact" w:line="440"/>
              <w:jc w:val="left"/>
              <w:rPr>
                <w:rFonts w:ascii="黑体" w:cs="Times New Roman" w:eastAsia="黑体" w:hAnsi="黑体"/>
                <w:sz w:val="24"/>
                <w:szCs w:val="24"/>
              </w:rPr>
            </w:pPr>
            <w:r>
              <w:rPr>
                <w:rFonts w:ascii="仿宋" w:cs="Times New Roman" w:eastAsia="仿宋" w:hAnsi="仿宋" w:hint="eastAsia"/>
                <w:sz w:val="24"/>
                <w:szCs w:val="24"/>
              </w:rPr>
              <w:t>（2）说明能够提供的并发响应数量（需提供在线排队提示服务）</w:t>
            </w:r>
          </w:p>
        </w:tc>
      </w:tr>
      <w:tr>
        <w:tblPrEx/>
        <w:trPr/>
        <w:tc>
          <w:tcPr>
            <w:tcW w:w="8522" w:type="dxa"/>
            <w:tcBorders/>
          </w:tcPr>
          <w:p>
            <w:pPr>
              <w:pStyle w:val="style0"/>
              <w:spacing w:lineRule="exact" w:line="440"/>
              <w:jc w:val="left"/>
              <w:rPr>
                <w:rFonts w:ascii="黑体" w:cs="Times New Roman" w:eastAsia="黑体" w:hAnsi="黑体"/>
                <w:sz w:val="24"/>
                <w:szCs w:val="24"/>
              </w:rPr>
            </w:pPr>
            <w:r>
              <w:rPr>
                <w:rFonts w:ascii="黑体" w:cs="Times New Roman" w:eastAsia="黑体" w:hAnsi="黑体" w:hint="eastAsia"/>
                <w:sz w:val="24"/>
                <w:szCs w:val="24"/>
              </w:rPr>
              <w:t>3-3用户操作系统要求（如Windows、Unix、IOS、Android等）</w:t>
            </w:r>
          </w:p>
          <w:p>
            <w:pPr>
              <w:pStyle w:val="style0"/>
              <w:spacing w:lineRule="exact" w:line="440"/>
              <w:jc w:val="left"/>
              <w:rPr>
                <w:rFonts w:ascii="仿宋" w:cs="Times New Roman" w:eastAsia="仿宋" w:hAnsi="仿宋"/>
                <w:color w:val="000000"/>
                <w:sz w:val="24"/>
                <w:szCs w:val="24"/>
              </w:rPr>
            </w:pPr>
            <w:r>
              <w:rPr>
                <w:rFonts w:ascii="仿宋" w:cs="Times New Roman" w:eastAsia="仿宋" w:hAnsi="仿宋" w:hint="eastAsia"/>
                <w:color w:val="000000"/>
                <w:sz w:val="24"/>
                <w:szCs w:val="24"/>
              </w:rPr>
              <w:t>（1）计算机操作系统和版本要求</w:t>
            </w:r>
          </w:p>
          <w:p>
            <w:pPr>
              <w:pStyle w:val="style0"/>
              <w:spacing w:lineRule="exact" w:line="440"/>
              <w:jc w:val="left"/>
              <w:rPr>
                <w:rFonts w:ascii="仿宋" w:cs="Times New Roman" w:eastAsia="仿宋" w:hAnsi="仿宋"/>
                <w:color w:val="000000"/>
                <w:sz w:val="24"/>
                <w:szCs w:val="24"/>
              </w:rPr>
            </w:pPr>
            <w:r>
              <w:rPr>
                <w:rFonts w:ascii="仿宋" w:cs="Times New Roman" w:eastAsia="仿宋" w:hAnsi="仿宋" w:hint="eastAsia"/>
                <w:color w:val="000000"/>
                <w:sz w:val="24"/>
                <w:szCs w:val="24"/>
              </w:rPr>
              <w:t>（2）其他计算终端操作系统和版本要求</w:t>
            </w:r>
          </w:p>
          <w:p>
            <w:pPr>
              <w:pStyle w:val="style0"/>
              <w:spacing w:lineRule="exact" w:line="440"/>
              <w:jc w:val="left"/>
              <w:rPr>
                <w:rFonts w:ascii="黑体" w:cs="Times New Roman" w:eastAsia="黑体" w:hAnsi="黑体"/>
                <w:sz w:val="24"/>
                <w:szCs w:val="24"/>
              </w:rPr>
            </w:pPr>
            <w:r>
              <w:rPr>
                <w:rFonts w:ascii="仿宋" w:cs="Times New Roman" w:eastAsia="仿宋" w:hAnsi="仿宋" w:hint="eastAsia"/>
                <w:color w:val="000000"/>
                <w:sz w:val="24"/>
                <w:szCs w:val="24"/>
              </w:rPr>
              <w:t>（3）支持移动端：</w:t>
            </w:r>
            <w:r>
              <w:rPr>
                <w:rFonts w:ascii="仿宋" w:cs="Times New Roman" w:eastAsia="仿宋" w:hAnsi="仿宋" w:hint="eastAsia"/>
                <w:color w:val="000000"/>
                <w:sz w:val="24"/>
                <w:szCs w:val="24"/>
              </w:rPr>
              <w:sym w:font="Wingdings 2" w:char="a3"/>
            </w:r>
            <w:r>
              <w:rPr>
                <w:rFonts w:ascii="仿宋" w:cs="Times New Roman" w:eastAsia="仿宋" w:hAnsi="仿宋" w:hint="eastAsia"/>
                <w:color w:val="000000"/>
                <w:sz w:val="24"/>
                <w:szCs w:val="24"/>
              </w:rPr>
              <w:t xml:space="preserve">是 </w:t>
            </w:r>
            <w:r>
              <w:rPr>
                <w:rFonts w:ascii="仿宋" w:cs="Times New Roman" w:eastAsia="仿宋" w:hAnsi="仿宋" w:hint="eastAsia"/>
                <w:color w:val="000000"/>
                <w:sz w:val="24"/>
                <w:szCs w:val="24"/>
              </w:rPr>
              <w:sym w:font="Wingdings 2" w:char="a3"/>
            </w:r>
            <w:r>
              <w:rPr>
                <w:rFonts w:ascii="仿宋" w:cs="Times New Roman" w:eastAsia="仿宋" w:hAnsi="仿宋" w:hint="eastAsia"/>
                <w:color w:val="000000"/>
                <w:sz w:val="24"/>
                <w:szCs w:val="24"/>
              </w:rPr>
              <w:t>否</w:t>
            </w:r>
          </w:p>
        </w:tc>
      </w:tr>
      <w:tr>
        <w:tblPrEx/>
        <w:trPr>
          <w:trHeight w:val="3062" w:hRule="atLeast"/>
        </w:trPr>
        <w:tc>
          <w:tcPr>
            <w:tcW w:w="8522" w:type="dxa"/>
            <w:tcBorders/>
          </w:tcPr>
          <w:p>
            <w:pPr>
              <w:pStyle w:val="style0"/>
              <w:spacing w:lineRule="exact" w:line="440"/>
              <w:jc w:val="left"/>
              <w:rPr>
                <w:rFonts w:ascii="黑体" w:cs="Times New Roman" w:eastAsia="黑体" w:hAnsi="黑体"/>
                <w:sz w:val="24"/>
                <w:szCs w:val="24"/>
              </w:rPr>
            </w:pPr>
            <w:r>
              <w:rPr>
                <w:rFonts w:ascii="黑体" w:cs="Times New Roman" w:eastAsia="黑体" w:hAnsi="黑体" w:hint="eastAsia"/>
                <w:sz w:val="24"/>
                <w:szCs w:val="24"/>
              </w:rPr>
              <w:t>3-4用户非操作系统软件配置要求（如浏览器、特定软件等）</w:t>
            </w:r>
          </w:p>
          <w:p>
            <w:pPr>
              <w:pStyle w:val="style0"/>
              <w:numPr>
                <w:ilvl w:val="0"/>
                <w:numId w:val="7"/>
              </w:numPr>
              <w:spacing w:lineRule="exact" w:line="440"/>
              <w:jc w:val="left"/>
              <w:rPr>
                <w:rFonts w:ascii="仿宋" w:eastAsia="仿宋" w:hAnsi="仿宋"/>
                <w:color w:val="000000"/>
                <w:sz w:val="24"/>
                <w:szCs w:val="24"/>
              </w:rPr>
            </w:pPr>
            <w:r>
              <w:rPr>
                <w:rFonts w:ascii="仿宋" w:eastAsia="仿宋" w:hAnsi="仿宋" w:hint="eastAsia"/>
                <w:color w:val="000000"/>
                <w:sz w:val="24"/>
                <w:szCs w:val="24"/>
              </w:rPr>
              <w:t xml:space="preserve">需要特定插件  </w:t>
            </w:r>
            <w:r>
              <w:rPr>
                <w:rFonts w:ascii="仿宋" w:eastAsia="仿宋" w:hAnsi="仿宋" w:hint="eastAsia"/>
                <w:color w:val="000000"/>
                <w:sz w:val="24"/>
                <w:szCs w:val="24"/>
              </w:rPr>
              <w:sym w:font="Wingdings 2" w:char="a3"/>
            </w:r>
            <w:r>
              <w:rPr>
                <w:rFonts w:ascii="仿宋" w:eastAsia="仿宋" w:hAnsi="仿宋" w:hint="eastAsia"/>
                <w:color w:val="000000"/>
                <w:sz w:val="24"/>
                <w:szCs w:val="24"/>
              </w:rPr>
              <w:t xml:space="preserve">是 </w:t>
            </w:r>
            <w:r>
              <w:rPr>
                <w:rFonts w:ascii="仿宋" w:eastAsia="仿宋" w:hAnsi="仿宋" w:hint="eastAsia"/>
                <w:color w:val="000000"/>
                <w:sz w:val="24"/>
                <w:szCs w:val="24"/>
              </w:rPr>
              <w:sym w:font="Wingdings 2" w:char="a3"/>
            </w:r>
            <w:r>
              <w:rPr>
                <w:rFonts w:ascii="仿宋" w:eastAsia="仿宋" w:hAnsi="仿宋" w:hint="eastAsia"/>
                <w:color w:val="000000"/>
                <w:sz w:val="24"/>
                <w:szCs w:val="24"/>
              </w:rPr>
              <w:t>否</w:t>
            </w:r>
          </w:p>
          <w:p>
            <w:pPr>
              <w:pStyle w:val="style0"/>
              <w:spacing w:lineRule="exact" w:line="440"/>
              <w:jc w:val="left"/>
              <w:rPr>
                <w:rFonts w:ascii="仿宋" w:eastAsia="仿宋" w:hAnsi="仿宋"/>
                <w:color w:val="000000"/>
                <w:sz w:val="24"/>
                <w:szCs w:val="24"/>
                <w:u w:val="single"/>
              </w:rPr>
            </w:pPr>
            <w:r>
              <w:rPr>
                <w:rFonts w:ascii="仿宋" w:eastAsia="仿宋" w:hAnsi="仿宋" w:hint="eastAsia"/>
                <w:color w:val="000000"/>
                <w:sz w:val="24"/>
                <w:szCs w:val="24"/>
              </w:rPr>
              <w:t>（</w:t>
            </w:r>
            <w:r>
              <w:rPr>
                <w:rFonts w:ascii="仿宋" w:eastAsia="仿宋" w:hAnsi="仿宋" w:hint="eastAsia"/>
                <w:color w:val="000000"/>
                <w:sz w:val="24"/>
                <w:szCs w:val="24"/>
              </w:rPr>
              <w:t>勾选是</w:t>
            </w:r>
            <w:r>
              <w:rPr>
                <w:rFonts w:ascii="仿宋" w:eastAsia="仿宋" w:hAnsi="仿宋" w:hint="eastAsia"/>
                <w:color w:val="000000"/>
                <w:sz w:val="24"/>
                <w:szCs w:val="24"/>
              </w:rPr>
              <w:t>请填写）插件名称</w:t>
            </w:r>
            <w:r>
              <w:rPr>
                <w:rFonts w:ascii="仿宋" w:eastAsia="仿宋" w:hAnsi="仿宋" w:hint="eastAsia"/>
                <w:color w:val="000000"/>
                <w:sz w:val="24"/>
                <w:szCs w:val="24"/>
                <w:u w:val="single"/>
              </w:rPr>
              <w:t xml:space="preserve">                 </w:t>
            </w:r>
            <w:r>
              <w:rPr>
                <w:rFonts w:ascii="仿宋" w:eastAsia="仿宋" w:hAnsi="仿宋" w:hint="eastAsia"/>
                <w:color w:val="000000"/>
                <w:sz w:val="24"/>
                <w:szCs w:val="24"/>
              </w:rPr>
              <w:t>插件</w:t>
            </w:r>
            <w:r>
              <w:rPr>
                <w:rFonts w:ascii="仿宋" w:eastAsia="仿宋" w:hAnsi="仿宋" w:hint="eastAsia"/>
                <w:color w:val="000000"/>
                <w:sz w:val="24"/>
                <w:szCs w:val="24"/>
              </w:rPr>
              <w:t>容量</w:t>
            </w:r>
            <w:r>
              <w:rPr>
                <w:rFonts w:ascii="仿宋" w:eastAsia="仿宋" w:hAnsi="仿宋" w:hint="eastAsia"/>
                <w:color w:val="000000"/>
                <w:sz w:val="24"/>
                <w:szCs w:val="24"/>
                <w:u w:val="single"/>
              </w:rPr>
              <w:t xml:space="preserve">             </w:t>
            </w:r>
          </w:p>
          <w:p>
            <w:pPr>
              <w:pStyle w:val="style0"/>
              <w:spacing w:lineRule="exact" w:line="440"/>
              <w:ind w:firstLine="1920" w:firstLineChars="800"/>
              <w:jc w:val="left"/>
              <w:rPr>
                <w:rFonts w:ascii="仿宋" w:eastAsia="仿宋" w:hAnsi="仿宋"/>
                <w:color w:val="000000"/>
                <w:sz w:val="24"/>
                <w:szCs w:val="24"/>
              </w:rPr>
            </w:pPr>
            <w:r>
              <w:rPr>
                <w:rFonts w:ascii="仿宋" w:eastAsia="仿宋" w:hAnsi="仿宋" w:hint="eastAsia"/>
                <w:color w:val="000000"/>
                <w:sz w:val="24"/>
                <w:szCs w:val="24"/>
              </w:rPr>
              <w:t>下载链接</w:t>
            </w:r>
            <w:r>
              <w:rPr>
                <w:rFonts w:ascii="仿宋" w:eastAsia="仿宋" w:hAnsi="仿宋" w:hint="eastAsia"/>
                <w:color w:val="000000"/>
                <w:sz w:val="24"/>
                <w:szCs w:val="24"/>
                <w:u w:val="single"/>
              </w:rPr>
              <w:t xml:space="preserve">                 </w:t>
            </w:r>
          </w:p>
          <w:p>
            <w:pPr>
              <w:pStyle w:val="style0"/>
              <w:spacing w:lineRule="exact" w:line="440"/>
              <w:jc w:val="left"/>
              <w:rPr>
                <w:rFonts w:ascii="黑体" w:cs="Times New Roman" w:eastAsia="黑体" w:hAnsi="黑体"/>
                <w:sz w:val="24"/>
                <w:szCs w:val="24"/>
              </w:rPr>
            </w:pPr>
            <w:r>
              <w:rPr>
                <w:rFonts w:ascii="仿宋" w:eastAsia="仿宋" w:hAnsi="仿宋" w:hint="eastAsia"/>
                <w:color w:val="000000"/>
                <w:sz w:val="24"/>
                <w:szCs w:val="24"/>
              </w:rPr>
              <w:t>（2）其他计算终端非操作系统软件配置要求（需说明是否可提供相关软件下载服务）</w:t>
            </w:r>
          </w:p>
        </w:tc>
      </w:tr>
      <w:tr>
        <w:tblPrEx/>
        <w:trPr>
          <w:trHeight w:val="2402" w:hRule="atLeast"/>
        </w:trPr>
        <w:tc>
          <w:tcPr>
            <w:tcW w:w="8522" w:type="dxa"/>
            <w:tcBorders/>
          </w:tcPr>
          <w:p>
            <w:pPr>
              <w:pStyle w:val="style0"/>
              <w:spacing w:lineRule="exact" w:line="440"/>
              <w:jc w:val="left"/>
              <w:rPr>
                <w:rFonts w:ascii="黑体" w:cs="Times New Roman" w:eastAsia="黑体" w:hAnsi="黑体"/>
                <w:sz w:val="24"/>
                <w:szCs w:val="24"/>
              </w:rPr>
            </w:pPr>
            <w:r>
              <w:rPr>
                <w:rFonts w:ascii="黑体" w:cs="Times New Roman" w:eastAsia="黑体" w:hAnsi="黑体" w:hint="eastAsia"/>
                <w:sz w:val="24"/>
                <w:szCs w:val="24"/>
              </w:rPr>
              <w:t>3-5用户硬件配置要求（如主频、内存、显存、存储容量等）</w:t>
            </w:r>
          </w:p>
          <w:p>
            <w:pPr>
              <w:pStyle w:val="style0"/>
              <w:spacing w:lineRule="exact" w:line="440"/>
              <w:jc w:val="left"/>
              <w:rPr>
                <w:rFonts w:ascii="仿宋" w:cs="Times New Roman" w:eastAsia="仿宋" w:hAnsi="仿宋"/>
                <w:sz w:val="24"/>
                <w:szCs w:val="24"/>
              </w:rPr>
            </w:pPr>
            <w:r>
              <w:rPr>
                <w:rFonts w:ascii="仿宋" w:cs="Times New Roman" w:eastAsia="仿宋" w:hAnsi="仿宋" w:hint="eastAsia"/>
                <w:sz w:val="24"/>
                <w:szCs w:val="24"/>
              </w:rPr>
              <w:t>（1）计算机硬件配置要求</w:t>
            </w:r>
          </w:p>
          <w:p>
            <w:pPr>
              <w:pStyle w:val="style0"/>
              <w:spacing w:lineRule="exact" w:line="440"/>
              <w:jc w:val="left"/>
              <w:rPr>
                <w:rFonts w:ascii="仿宋" w:cs="Times New Roman" w:eastAsia="仿宋" w:hAnsi="仿宋"/>
                <w:sz w:val="24"/>
                <w:szCs w:val="24"/>
              </w:rPr>
            </w:pPr>
          </w:p>
          <w:p>
            <w:pPr>
              <w:pStyle w:val="style0"/>
              <w:spacing w:lineRule="exact" w:line="440"/>
              <w:jc w:val="left"/>
              <w:rPr>
                <w:rFonts w:ascii="黑体" w:cs="Times New Roman" w:eastAsia="黑体" w:hAnsi="黑体"/>
                <w:sz w:val="24"/>
                <w:szCs w:val="24"/>
              </w:rPr>
            </w:pPr>
            <w:r>
              <w:rPr>
                <w:rFonts w:ascii="仿宋" w:cs="Times New Roman" w:eastAsia="仿宋" w:hAnsi="仿宋" w:hint="eastAsia"/>
                <w:sz w:val="24"/>
                <w:szCs w:val="24"/>
              </w:rPr>
              <w:t>（2）其他计算终端硬件配置要求</w:t>
            </w:r>
          </w:p>
        </w:tc>
      </w:tr>
      <w:tr>
        <w:tblPrEx/>
        <w:trPr>
          <w:trHeight w:val="2346" w:hRule="atLeast"/>
        </w:trPr>
        <w:tc>
          <w:tcPr>
            <w:tcW w:w="8522" w:type="dxa"/>
            <w:tcBorders/>
          </w:tcPr>
          <w:p>
            <w:pPr>
              <w:pStyle w:val="style0"/>
              <w:spacing w:lineRule="exact" w:line="440"/>
              <w:jc w:val="left"/>
              <w:rPr>
                <w:rFonts w:ascii="黑体" w:cs="Times New Roman" w:eastAsia="黑体" w:hAnsi="黑体"/>
                <w:sz w:val="24"/>
                <w:szCs w:val="24"/>
              </w:rPr>
            </w:pPr>
            <w:r>
              <w:rPr>
                <w:rFonts w:ascii="黑体" w:cs="Times New Roman" w:eastAsia="黑体" w:hAnsi="黑体" w:hint="eastAsia"/>
                <w:sz w:val="24"/>
                <w:szCs w:val="24"/>
              </w:rPr>
              <w:t>3-6用户特殊外置硬件要求（如可穿戴设备等）</w:t>
            </w:r>
          </w:p>
          <w:p>
            <w:pPr>
              <w:pStyle w:val="style0"/>
              <w:spacing w:lineRule="exact" w:line="440"/>
              <w:jc w:val="left"/>
              <w:rPr>
                <w:rFonts w:ascii="仿宋" w:eastAsia="仿宋" w:hAnsi="仿宋"/>
                <w:color w:val="000000"/>
                <w:sz w:val="24"/>
                <w:szCs w:val="24"/>
              </w:rPr>
            </w:pPr>
            <w:r>
              <w:rPr>
                <w:rFonts w:ascii="仿宋" w:eastAsia="仿宋" w:hAnsi="仿宋" w:hint="eastAsia"/>
                <w:color w:val="000000"/>
                <w:sz w:val="24"/>
                <w:szCs w:val="24"/>
              </w:rPr>
              <w:t>（1）计算机特殊外置硬件要求</w:t>
            </w:r>
          </w:p>
          <w:p>
            <w:pPr>
              <w:pStyle w:val="style0"/>
              <w:spacing w:lineRule="exact" w:line="440"/>
              <w:jc w:val="left"/>
              <w:rPr>
                <w:rFonts w:ascii="仿宋" w:eastAsia="仿宋" w:hAnsi="仿宋"/>
                <w:color w:val="000000"/>
                <w:sz w:val="24"/>
                <w:szCs w:val="24"/>
              </w:rPr>
            </w:pPr>
          </w:p>
          <w:p>
            <w:pPr>
              <w:pStyle w:val="style0"/>
              <w:spacing w:lineRule="exact" w:line="440"/>
              <w:jc w:val="left"/>
              <w:rPr>
                <w:rFonts w:ascii="黑体" w:cs="Times New Roman" w:eastAsia="黑体" w:hAnsi="黑体"/>
                <w:sz w:val="24"/>
                <w:szCs w:val="24"/>
              </w:rPr>
            </w:pPr>
            <w:r>
              <w:rPr>
                <w:rFonts w:ascii="仿宋" w:eastAsia="仿宋" w:hAnsi="仿宋" w:hint="eastAsia"/>
                <w:color w:val="000000"/>
                <w:sz w:val="24"/>
                <w:szCs w:val="24"/>
              </w:rPr>
              <w:t>（2）其他计算终端特殊外置硬件要求</w:t>
            </w:r>
          </w:p>
        </w:tc>
      </w:tr>
    </w:tbl>
    <w:p>
      <w:pPr>
        <w:pStyle w:val="style0"/>
        <w:ind w:firstLine="620"/>
        <w:jc w:val="left"/>
        <w:rPr>
          <w:rFonts w:ascii="黑体" w:cs="Times New Roman" w:eastAsia="黑体" w:hAnsi="黑体"/>
          <w:sz w:val="28"/>
          <w:szCs w:val="28"/>
        </w:rPr>
      </w:pPr>
      <w:r>
        <w:rPr>
          <w:rFonts w:ascii="黑体" w:cs="Times New Roman" w:eastAsia="黑体" w:hAnsi="黑体" w:hint="eastAsia"/>
          <w:sz w:val="28"/>
          <w:szCs w:val="28"/>
        </w:rPr>
        <w:t>4.实验教学项目技术架构及主要研发技术</w:t>
      </w:r>
    </w:p>
    <w:tbl>
      <w:tblPr>
        <w:tblStyle w:val="style154"/>
        <w:tblW w:w="0" w:type="auto"/>
        <w:tblLook w:val="04A0" w:firstRow="1" w:lastRow="0" w:firstColumn="1" w:lastColumn="0" w:noHBand="0" w:noVBand="1"/>
      </w:tblPr>
      <w:tblGrid>
        <w:gridCol w:w="941"/>
        <w:gridCol w:w="3237"/>
        <w:gridCol w:w="4127"/>
      </w:tblGrid>
      <w:tr>
        <w:trPr/>
        <w:tc>
          <w:tcPr>
            <w:tcW w:w="4261" w:type="dxa"/>
            <w:gridSpan w:val="2"/>
            <w:tcBorders/>
          </w:tcPr>
          <w:p>
            <w:pPr>
              <w:pStyle w:val="style0"/>
              <w:jc w:val="center"/>
              <w:rPr>
                <w:rFonts w:ascii="黑体" w:eastAsia="黑体" w:hAnsi="黑体"/>
                <w:sz w:val="24"/>
                <w:szCs w:val="24"/>
              </w:rPr>
            </w:pPr>
            <w:r>
              <w:rPr>
                <w:rFonts w:ascii="黑体" w:eastAsia="黑体" w:hAnsi="黑体" w:hint="eastAsia"/>
                <w:sz w:val="24"/>
                <w:szCs w:val="24"/>
              </w:rPr>
              <w:t>指标</w:t>
            </w:r>
          </w:p>
        </w:tc>
        <w:tc>
          <w:tcPr>
            <w:tcW w:w="4261" w:type="dxa"/>
            <w:tcBorders/>
          </w:tcPr>
          <w:p>
            <w:pPr>
              <w:pStyle w:val="style0"/>
              <w:jc w:val="center"/>
              <w:rPr>
                <w:rFonts w:ascii="黑体" w:eastAsia="黑体" w:hAnsi="黑体"/>
                <w:sz w:val="24"/>
                <w:szCs w:val="24"/>
              </w:rPr>
            </w:pPr>
            <w:r>
              <w:rPr>
                <w:rFonts w:ascii="黑体" w:eastAsia="黑体" w:hAnsi="黑体" w:hint="eastAsia"/>
                <w:sz w:val="24"/>
                <w:szCs w:val="24"/>
              </w:rPr>
              <w:t>内容</w:t>
            </w:r>
          </w:p>
        </w:tc>
      </w:tr>
      <w:tr>
        <w:tblPrEx/>
        <w:trPr/>
        <w:tc>
          <w:tcPr>
            <w:tcW w:w="4261" w:type="dxa"/>
            <w:gridSpan w:val="2"/>
            <w:tcBorders/>
          </w:tcPr>
          <w:p>
            <w:pPr>
              <w:pStyle w:val="style0"/>
              <w:jc w:val="center"/>
              <w:rPr>
                <w:rFonts w:ascii="黑体" w:eastAsia="黑体" w:hAnsi="黑体"/>
                <w:sz w:val="24"/>
                <w:szCs w:val="24"/>
              </w:rPr>
            </w:pPr>
            <w:r>
              <w:rPr>
                <w:rFonts w:ascii="黑体" w:eastAsia="黑体" w:hAnsi="黑体" w:hint="eastAsia"/>
                <w:sz w:val="24"/>
                <w:szCs w:val="24"/>
              </w:rPr>
              <w:t>系统架构图及简要说明</w:t>
            </w:r>
          </w:p>
        </w:tc>
        <w:tc>
          <w:tcPr>
            <w:tcW w:w="4261" w:type="dxa"/>
            <w:tcBorders/>
          </w:tcPr>
          <w:p>
            <w:pPr>
              <w:pStyle w:val="style0"/>
              <w:jc w:val="center"/>
              <w:rPr>
                <w:rFonts w:ascii="黑体" w:eastAsia="黑体" w:hAnsi="黑体"/>
                <w:sz w:val="24"/>
                <w:szCs w:val="24"/>
              </w:rPr>
            </w:pPr>
          </w:p>
        </w:tc>
      </w:tr>
      <w:tr>
        <w:tblPrEx/>
        <w:trPr/>
        <w:tc>
          <w:tcPr>
            <w:tcW w:w="959" w:type="dxa"/>
            <w:vMerge w:val="restart"/>
            <w:tcBorders/>
            <w:vAlign w:val="center"/>
          </w:tcPr>
          <w:p>
            <w:pPr>
              <w:pStyle w:val="style0"/>
              <w:jc w:val="center"/>
              <w:rPr>
                <w:rFonts w:ascii="黑体" w:eastAsia="黑体" w:hAnsi="黑体"/>
                <w:sz w:val="24"/>
                <w:szCs w:val="24"/>
              </w:rPr>
            </w:pPr>
            <w:r>
              <w:rPr>
                <w:rFonts w:ascii="黑体" w:eastAsia="黑体" w:hAnsi="黑体" w:hint="eastAsia"/>
                <w:sz w:val="24"/>
                <w:szCs w:val="24"/>
              </w:rPr>
              <w:t>实验教学项目</w:t>
            </w:r>
          </w:p>
        </w:tc>
        <w:tc>
          <w:tcPr>
            <w:tcW w:w="3302" w:type="dxa"/>
            <w:tcBorders/>
          </w:tcPr>
          <w:p>
            <w:pPr>
              <w:pStyle w:val="style0"/>
              <w:jc w:val="left"/>
              <w:rPr>
                <w:rFonts w:ascii="仿宋" w:eastAsia="仿宋" w:hAnsi="仿宋"/>
                <w:sz w:val="24"/>
                <w:szCs w:val="24"/>
              </w:rPr>
            </w:pPr>
            <w:r>
              <w:rPr>
                <w:rFonts w:ascii="仿宋" w:eastAsia="仿宋" w:hAnsi="仿宋" w:hint="eastAsia"/>
                <w:b/>
                <w:sz w:val="24"/>
                <w:szCs w:val="24"/>
              </w:rPr>
              <w:t>开发技术</w:t>
            </w:r>
            <w:r>
              <w:rPr>
                <w:rFonts w:ascii="仿宋" w:eastAsia="仿宋" w:hAnsi="仿宋" w:hint="eastAsia"/>
                <w:sz w:val="24"/>
                <w:szCs w:val="24"/>
              </w:rPr>
              <w:t>（如：3D仿真、VR技术、AR技术、动画技术、</w:t>
            </w:r>
            <w:r>
              <w:rPr>
                <w:rFonts w:ascii="仿宋" w:eastAsia="仿宋" w:hAnsi="仿宋" w:hint="eastAsia"/>
                <w:sz w:val="24"/>
                <w:szCs w:val="24"/>
              </w:rPr>
              <w:t>WebGL</w:t>
            </w:r>
            <w:r>
              <w:rPr>
                <w:rFonts w:ascii="仿宋" w:eastAsia="仿宋" w:hAnsi="仿宋" w:hint="eastAsia"/>
                <w:sz w:val="24"/>
                <w:szCs w:val="24"/>
              </w:rPr>
              <w:t>技术、OpenGL技术等）</w:t>
            </w:r>
          </w:p>
        </w:tc>
        <w:tc>
          <w:tcPr>
            <w:tcW w:w="4261" w:type="dxa"/>
            <w:tcBorders/>
          </w:tcPr>
          <w:p>
            <w:pPr>
              <w:pStyle w:val="style0"/>
              <w:jc w:val="left"/>
              <w:rPr>
                <w:rFonts w:ascii="黑体" w:eastAsia="黑体" w:hAnsi="黑体"/>
                <w:sz w:val="24"/>
                <w:szCs w:val="24"/>
              </w:rPr>
            </w:pPr>
          </w:p>
        </w:tc>
      </w:tr>
      <w:tr>
        <w:tblPrEx/>
        <w:trPr/>
        <w:tc>
          <w:tcPr>
            <w:tcW w:w="959" w:type="dxa"/>
            <w:vMerge w:val="continue"/>
            <w:tcBorders/>
          </w:tcPr>
          <w:p>
            <w:pPr>
              <w:pStyle w:val="style0"/>
              <w:jc w:val="left"/>
              <w:rPr>
                <w:rFonts w:ascii="黑体" w:eastAsia="黑体" w:hAnsi="黑体"/>
                <w:sz w:val="24"/>
                <w:szCs w:val="24"/>
              </w:rPr>
            </w:pPr>
          </w:p>
        </w:tc>
        <w:tc>
          <w:tcPr>
            <w:tcW w:w="3302" w:type="dxa"/>
            <w:tcBorders/>
          </w:tcPr>
          <w:p>
            <w:pPr>
              <w:pStyle w:val="style0"/>
              <w:rPr>
                <w:rFonts w:ascii="仿宋" w:eastAsia="仿宋" w:hAnsi="仿宋"/>
                <w:sz w:val="24"/>
                <w:szCs w:val="24"/>
              </w:rPr>
            </w:pPr>
            <w:r>
              <w:rPr>
                <w:rFonts w:ascii="仿宋" w:eastAsia="仿宋" w:hAnsi="仿宋" w:hint="eastAsia"/>
                <w:b/>
                <w:sz w:val="24"/>
                <w:szCs w:val="24"/>
              </w:rPr>
              <w:t>开发工具</w:t>
            </w:r>
            <w:r>
              <w:rPr>
                <w:rFonts w:ascii="仿宋" w:eastAsia="仿宋" w:hAnsi="仿宋" w:hint="eastAsia"/>
                <w:sz w:val="24"/>
                <w:szCs w:val="24"/>
              </w:rPr>
              <w:t>（如：</w:t>
            </w:r>
            <w:r>
              <w:rPr>
                <w:rFonts w:ascii="仿宋" w:eastAsia="仿宋" w:hAnsi="仿宋"/>
                <w:sz w:val="24"/>
                <w:szCs w:val="24"/>
              </w:rPr>
              <w:t>VIVE WAVE、Daydream</w:t>
            </w:r>
            <w:r>
              <w:rPr>
                <w:rFonts w:ascii="仿宋" w:eastAsia="仿宋" w:hAnsi="仿宋"/>
                <w:sz w:val="24"/>
                <w:szCs w:val="24"/>
              </w:rPr>
              <w:t xml:space="preserve"> 、Un</w:t>
            </w:r>
            <w:r>
              <w:rPr>
                <w:rFonts w:ascii="仿宋" w:eastAsia="仿宋" w:hAnsi="仿宋" w:hint="eastAsia"/>
                <w:sz w:val="24"/>
                <w:szCs w:val="24"/>
              </w:rPr>
              <w:t>ity3d、</w:t>
            </w:r>
            <w:r>
              <w:rPr>
                <w:rFonts w:ascii="仿宋" w:eastAsia="仿宋" w:hAnsi="仿宋" w:hint="eastAsia"/>
                <w:sz w:val="24"/>
                <w:szCs w:val="24"/>
              </w:rPr>
              <w:t>Virtools</w:t>
            </w:r>
            <w:r>
              <w:rPr>
                <w:rFonts w:ascii="仿宋" w:eastAsia="仿宋" w:hAnsi="仿宋" w:hint="eastAsia"/>
                <w:sz w:val="24"/>
                <w:szCs w:val="24"/>
              </w:rPr>
              <w:t>、Cult3D、Visual Studio、Adobe Flash</w:t>
            </w:r>
            <w:r>
              <w:rPr>
                <w:rFonts w:ascii="仿宋" w:eastAsia="仿宋" w:hAnsi="仿宋" w:hint="eastAsia"/>
                <w:sz w:val="24"/>
                <w:szCs w:val="24"/>
              </w:rPr>
              <w:t>、百度VR内容展示SDK</w:t>
            </w:r>
            <w:r>
              <w:rPr>
                <w:rFonts w:ascii="仿宋" w:eastAsia="仿宋" w:hAnsi="仿宋" w:hint="eastAsia"/>
                <w:sz w:val="24"/>
                <w:szCs w:val="24"/>
              </w:rPr>
              <w:t>等）</w:t>
            </w:r>
          </w:p>
        </w:tc>
        <w:tc>
          <w:tcPr>
            <w:tcW w:w="4261" w:type="dxa"/>
            <w:tcBorders/>
          </w:tcPr>
          <w:p>
            <w:pPr>
              <w:pStyle w:val="style0"/>
              <w:jc w:val="left"/>
              <w:rPr>
                <w:rFonts w:ascii="黑体" w:eastAsia="黑体" w:hAnsi="黑体"/>
                <w:sz w:val="24"/>
                <w:szCs w:val="24"/>
              </w:rPr>
            </w:pPr>
          </w:p>
        </w:tc>
      </w:tr>
      <w:tr>
        <w:tblPrEx/>
        <w:trPr/>
        <w:tc>
          <w:tcPr>
            <w:tcW w:w="959" w:type="dxa"/>
            <w:vMerge w:val="continue"/>
            <w:tcBorders/>
          </w:tcPr>
          <w:p>
            <w:pPr>
              <w:pStyle w:val="style0"/>
              <w:jc w:val="left"/>
              <w:rPr>
                <w:rFonts w:ascii="黑体" w:eastAsia="黑体" w:hAnsi="黑体"/>
                <w:sz w:val="24"/>
                <w:szCs w:val="24"/>
              </w:rPr>
            </w:pPr>
          </w:p>
        </w:tc>
        <w:tc>
          <w:tcPr>
            <w:tcW w:w="3302" w:type="dxa"/>
            <w:tcBorders/>
          </w:tcPr>
          <w:p>
            <w:pPr>
              <w:pStyle w:val="style0"/>
              <w:jc w:val="left"/>
              <w:rPr>
                <w:rFonts w:ascii="仿宋" w:eastAsia="仿宋" w:hAnsi="仿宋"/>
                <w:b/>
                <w:sz w:val="24"/>
                <w:szCs w:val="24"/>
              </w:rPr>
            </w:pPr>
            <w:r>
              <w:rPr>
                <w:rFonts w:ascii="仿宋" w:eastAsia="仿宋" w:hAnsi="仿宋" w:hint="eastAsia"/>
                <w:b/>
                <w:sz w:val="24"/>
                <w:szCs w:val="24"/>
              </w:rPr>
              <w:t>项目品质</w:t>
            </w:r>
            <w:r>
              <w:rPr>
                <w:rFonts w:ascii="仿宋" w:eastAsia="仿宋" w:hAnsi="仿宋" w:hint="eastAsia"/>
                <w:sz w:val="24"/>
                <w:szCs w:val="24"/>
              </w:rPr>
              <w:t>（如：单场景模型总面数、贴图分辨率、每帧渲染次数、动作反馈时间、显示刷新率、分辨率等）</w:t>
            </w:r>
          </w:p>
        </w:tc>
        <w:tc>
          <w:tcPr>
            <w:tcW w:w="4261" w:type="dxa"/>
            <w:tcBorders/>
          </w:tcPr>
          <w:p>
            <w:pPr>
              <w:pStyle w:val="style0"/>
              <w:jc w:val="left"/>
              <w:rPr>
                <w:rFonts w:ascii="黑体" w:eastAsia="黑体" w:hAnsi="黑体"/>
                <w:sz w:val="24"/>
                <w:szCs w:val="24"/>
              </w:rPr>
            </w:pPr>
          </w:p>
        </w:tc>
      </w:tr>
      <w:tr>
        <w:tblPrEx/>
        <w:trPr/>
        <w:tc>
          <w:tcPr>
            <w:tcW w:w="959" w:type="dxa"/>
            <w:vMerge w:val="restart"/>
            <w:tcBorders/>
            <w:vAlign w:val="center"/>
          </w:tcPr>
          <w:p>
            <w:pPr>
              <w:pStyle w:val="style0"/>
              <w:jc w:val="center"/>
              <w:rPr>
                <w:rFonts w:ascii="黑体" w:eastAsia="黑体" w:hAnsi="黑体"/>
                <w:sz w:val="24"/>
                <w:szCs w:val="24"/>
              </w:rPr>
            </w:pPr>
            <w:r>
              <w:rPr>
                <w:rFonts w:ascii="黑体" w:eastAsia="黑体" w:hAnsi="黑体" w:hint="eastAsia"/>
                <w:sz w:val="24"/>
                <w:szCs w:val="24"/>
              </w:rPr>
              <w:t>管理</w:t>
            </w:r>
          </w:p>
          <w:p>
            <w:pPr>
              <w:pStyle w:val="style0"/>
              <w:jc w:val="center"/>
              <w:rPr>
                <w:rFonts w:ascii="黑体" w:eastAsia="黑体" w:hAnsi="黑体"/>
                <w:sz w:val="24"/>
                <w:szCs w:val="24"/>
              </w:rPr>
            </w:pPr>
            <w:r>
              <w:rPr>
                <w:rFonts w:ascii="黑体" w:eastAsia="黑体" w:hAnsi="黑体" w:hint="eastAsia"/>
                <w:sz w:val="24"/>
                <w:szCs w:val="24"/>
              </w:rPr>
              <w:t>平台</w:t>
            </w:r>
          </w:p>
        </w:tc>
        <w:tc>
          <w:tcPr>
            <w:tcW w:w="3302" w:type="dxa"/>
            <w:tcBorders/>
          </w:tcPr>
          <w:p>
            <w:pPr>
              <w:pStyle w:val="style0"/>
              <w:jc w:val="left"/>
              <w:rPr>
                <w:rFonts w:ascii="仿宋" w:eastAsia="仿宋" w:hAnsi="仿宋"/>
                <w:sz w:val="24"/>
                <w:szCs w:val="24"/>
              </w:rPr>
            </w:pPr>
            <w:r>
              <w:rPr>
                <w:rFonts w:ascii="仿宋" w:eastAsia="仿宋" w:hAnsi="仿宋" w:hint="eastAsia"/>
                <w:b/>
                <w:sz w:val="24"/>
                <w:szCs w:val="24"/>
              </w:rPr>
              <w:t>开发语言</w:t>
            </w:r>
            <w:r>
              <w:rPr>
                <w:rFonts w:ascii="仿宋" w:eastAsia="仿宋" w:hAnsi="仿宋" w:hint="eastAsia"/>
                <w:sz w:val="24"/>
                <w:szCs w:val="24"/>
              </w:rPr>
              <w:t>（如：</w:t>
            </w:r>
            <w:r>
              <w:rPr>
                <w:rFonts w:ascii="仿宋" w:cs="Times New Roman" w:eastAsia="仿宋" w:hAnsi="仿宋" w:hint="eastAsia"/>
                <w:sz w:val="24"/>
              </w:rPr>
              <w:t>JAVA、.Net、PHP等</w:t>
            </w:r>
            <w:r>
              <w:rPr>
                <w:rFonts w:ascii="仿宋" w:eastAsia="仿宋" w:hAnsi="仿宋" w:hint="eastAsia"/>
                <w:sz w:val="24"/>
                <w:szCs w:val="24"/>
              </w:rPr>
              <w:t>）</w:t>
            </w:r>
          </w:p>
        </w:tc>
        <w:tc>
          <w:tcPr>
            <w:tcW w:w="4261" w:type="dxa"/>
            <w:tcBorders/>
          </w:tcPr>
          <w:p>
            <w:pPr>
              <w:pStyle w:val="style0"/>
              <w:jc w:val="left"/>
              <w:rPr>
                <w:rFonts w:ascii="黑体" w:eastAsia="黑体" w:hAnsi="黑体"/>
                <w:sz w:val="24"/>
                <w:szCs w:val="24"/>
              </w:rPr>
            </w:pPr>
          </w:p>
        </w:tc>
      </w:tr>
      <w:tr>
        <w:tblPrEx/>
        <w:trPr/>
        <w:tc>
          <w:tcPr>
            <w:tcW w:w="959" w:type="dxa"/>
            <w:vMerge w:val="continue"/>
            <w:tcBorders/>
          </w:tcPr>
          <w:p>
            <w:pPr>
              <w:pStyle w:val="style0"/>
              <w:jc w:val="left"/>
              <w:rPr>
                <w:rFonts w:ascii="黑体" w:eastAsia="黑体" w:hAnsi="黑体"/>
                <w:sz w:val="24"/>
                <w:szCs w:val="24"/>
              </w:rPr>
            </w:pPr>
          </w:p>
        </w:tc>
        <w:tc>
          <w:tcPr>
            <w:tcW w:w="3302" w:type="dxa"/>
            <w:tcBorders/>
          </w:tcPr>
          <w:p>
            <w:pPr>
              <w:pStyle w:val="style0"/>
              <w:jc w:val="left"/>
              <w:rPr>
                <w:rFonts w:ascii="仿宋" w:eastAsia="仿宋" w:hAnsi="仿宋"/>
                <w:sz w:val="24"/>
                <w:szCs w:val="24"/>
              </w:rPr>
            </w:pPr>
            <w:r>
              <w:rPr>
                <w:rFonts w:ascii="仿宋" w:eastAsia="仿宋" w:hAnsi="仿宋" w:hint="eastAsia"/>
                <w:b/>
                <w:sz w:val="24"/>
                <w:szCs w:val="24"/>
              </w:rPr>
              <w:t>开发工具</w:t>
            </w:r>
            <w:r>
              <w:rPr>
                <w:rFonts w:ascii="仿宋" w:eastAsia="仿宋" w:hAnsi="仿宋" w:hint="eastAsia"/>
                <w:sz w:val="24"/>
                <w:szCs w:val="24"/>
              </w:rPr>
              <w:t>（如：</w:t>
            </w:r>
            <w:r>
              <w:rPr>
                <w:rFonts w:ascii="仿宋" w:cs="Times New Roman" w:eastAsia="仿宋" w:hAnsi="仿宋" w:hint="eastAsia"/>
                <w:sz w:val="24"/>
              </w:rPr>
              <w:t>Eclipse、Visual Studio、NetBeans</w:t>
            </w:r>
            <w:r>
              <w:rPr>
                <w:rFonts w:ascii="仿宋" w:cs="Times New Roman" w:eastAsia="仿宋" w:hAnsi="仿宋" w:hint="eastAsia"/>
                <w:sz w:val="24"/>
              </w:rPr>
              <w:t>、百度VR课堂SDK</w:t>
            </w:r>
            <w:r>
              <w:rPr>
                <w:rFonts w:ascii="仿宋" w:cs="Times New Roman" w:eastAsia="仿宋" w:hAnsi="仿宋" w:hint="eastAsia"/>
                <w:sz w:val="24"/>
              </w:rPr>
              <w:t>等</w:t>
            </w:r>
            <w:r>
              <w:rPr>
                <w:rFonts w:ascii="仿宋" w:eastAsia="仿宋" w:hAnsi="仿宋" w:hint="eastAsia"/>
                <w:sz w:val="24"/>
                <w:szCs w:val="24"/>
              </w:rPr>
              <w:t>）</w:t>
            </w:r>
          </w:p>
        </w:tc>
        <w:tc>
          <w:tcPr>
            <w:tcW w:w="4261" w:type="dxa"/>
            <w:tcBorders/>
          </w:tcPr>
          <w:p>
            <w:pPr>
              <w:pStyle w:val="style0"/>
              <w:jc w:val="left"/>
              <w:rPr>
                <w:rFonts w:ascii="黑体" w:eastAsia="黑体" w:hAnsi="黑体"/>
                <w:sz w:val="24"/>
                <w:szCs w:val="24"/>
              </w:rPr>
            </w:pPr>
          </w:p>
        </w:tc>
      </w:tr>
      <w:tr>
        <w:tblPrEx/>
        <w:trPr/>
        <w:tc>
          <w:tcPr>
            <w:tcW w:w="959" w:type="dxa"/>
            <w:vMerge w:val="continue"/>
            <w:tcBorders/>
          </w:tcPr>
          <w:p>
            <w:pPr>
              <w:pStyle w:val="style0"/>
              <w:jc w:val="left"/>
              <w:rPr>
                <w:rFonts w:ascii="黑体" w:eastAsia="黑体" w:hAnsi="黑体"/>
                <w:sz w:val="24"/>
                <w:szCs w:val="24"/>
              </w:rPr>
            </w:pPr>
          </w:p>
        </w:tc>
        <w:tc>
          <w:tcPr>
            <w:tcW w:w="3302" w:type="dxa"/>
            <w:tcBorders/>
          </w:tcPr>
          <w:p>
            <w:pPr>
              <w:pStyle w:val="style0"/>
              <w:jc w:val="left"/>
              <w:rPr>
                <w:rFonts w:ascii="仿宋" w:eastAsia="仿宋" w:hAnsi="仿宋"/>
                <w:sz w:val="24"/>
                <w:szCs w:val="24"/>
              </w:rPr>
            </w:pPr>
            <w:r>
              <w:rPr>
                <w:rFonts w:ascii="仿宋" w:eastAsia="仿宋" w:hAnsi="仿宋" w:hint="eastAsia"/>
                <w:b/>
                <w:sz w:val="24"/>
                <w:szCs w:val="24"/>
              </w:rPr>
              <w:t>采用的数据库</w:t>
            </w:r>
            <w:r>
              <w:rPr>
                <w:rFonts w:ascii="仿宋" w:eastAsia="仿宋" w:hAnsi="仿宋" w:hint="eastAsia"/>
                <w:sz w:val="24"/>
                <w:szCs w:val="24"/>
              </w:rPr>
              <w:t>（如：</w:t>
            </w:r>
            <w:r>
              <w:rPr>
                <w:rFonts w:ascii="仿宋" w:eastAsia="仿宋" w:hAnsi="仿宋" w:hint="eastAsia"/>
                <w:sz w:val="24"/>
                <w:szCs w:val="24"/>
              </w:rPr>
              <w:t>HBASE、</w:t>
            </w:r>
            <w:r>
              <w:rPr>
                <w:rFonts w:ascii="仿宋" w:cs="Times New Roman" w:eastAsia="仿宋" w:hAnsi="仿宋" w:hint="eastAsia"/>
                <w:sz w:val="24"/>
              </w:rPr>
              <w:t>Mysql</w:t>
            </w:r>
            <w:r>
              <w:rPr>
                <w:rFonts w:ascii="仿宋" w:cs="Times New Roman" w:eastAsia="仿宋" w:hAnsi="仿宋" w:hint="eastAsia"/>
                <w:sz w:val="24"/>
              </w:rPr>
              <w:t>、SQL Server、Oracle等</w:t>
            </w:r>
            <w:r>
              <w:rPr>
                <w:rFonts w:ascii="仿宋" w:eastAsia="仿宋" w:hAnsi="仿宋" w:hint="eastAsia"/>
                <w:sz w:val="24"/>
                <w:szCs w:val="24"/>
              </w:rPr>
              <w:t>）</w:t>
            </w:r>
          </w:p>
        </w:tc>
        <w:tc>
          <w:tcPr>
            <w:tcW w:w="4261" w:type="dxa"/>
            <w:tcBorders/>
          </w:tcPr>
          <w:p>
            <w:pPr>
              <w:pStyle w:val="style0"/>
              <w:jc w:val="left"/>
              <w:rPr>
                <w:rFonts w:ascii="黑体" w:eastAsia="黑体" w:hAnsi="黑体"/>
                <w:sz w:val="24"/>
                <w:szCs w:val="24"/>
              </w:rPr>
            </w:pPr>
          </w:p>
        </w:tc>
      </w:tr>
    </w:tbl>
    <w:p>
      <w:pPr>
        <w:pStyle w:val="style0"/>
        <w:spacing w:before="156" w:beforeLines="50"/>
        <w:jc w:val="left"/>
        <w:rPr>
          <w:rFonts w:ascii="黑体" w:cs="Times New Roman" w:eastAsia="黑体" w:hAnsi="黑体"/>
          <w:sz w:val="28"/>
          <w:szCs w:val="28"/>
        </w:rPr>
      </w:pPr>
      <w:r>
        <w:rPr>
          <w:rFonts w:ascii="黑体" w:cs="Times New Roman" w:eastAsia="黑体" w:hAnsi="黑体" w:hint="eastAsia"/>
          <w:sz w:val="28"/>
          <w:szCs w:val="28"/>
        </w:rPr>
        <w:t xml:space="preserve">    5.实验教学项目特色</w:t>
      </w:r>
    </w:p>
    <w:tbl>
      <w:tblPr>
        <w:tblStyle w:val="style4104"/>
        <w:tblW w:w="0" w:type="auto"/>
        <w:tblLook w:val="04A0" w:firstRow="1" w:lastRow="0" w:firstColumn="1" w:lastColumn="0" w:noHBand="0" w:noVBand="1"/>
      </w:tblPr>
      <w:tblGrid>
        <w:gridCol w:w="8306"/>
      </w:tblGrid>
      <w:tr>
        <w:trPr>
          <w:trHeight w:val="3054" w:hRule="atLeast"/>
        </w:trPr>
        <w:tc>
          <w:tcPr>
            <w:tcW w:w="8522" w:type="dxa"/>
            <w:tcBorders/>
          </w:tcPr>
          <w:p>
            <w:pPr>
              <w:pStyle w:val="style0"/>
              <w:spacing w:lineRule="exact" w:line="560"/>
              <w:jc w:val="left"/>
              <w:rPr>
                <w:rFonts w:ascii="仿宋" w:eastAsia="仿宋" w:hAnsi="仿宋"/>
                <w:color w:val="000000"/>
                <w:sz w:val="24"/>
                <w:szCs w:val="24"/>
              </w:rPr>
            </w:pPr>
            <w:r>
              <w:rPr>
                <w:rFonts w:ascii="仿宋" w:eastAsia="仿宋" w:hAnsi="仿宋" w:hint="eastAsia"/>
                <w:color w:val="000000"/>
                <w:sz w:val="24"/>
                <w:szCs w:val="24"/>
              </w:rPr>
              <w:t>(体现虚拟仿真实验项目建设的必要性及先进性、教学方式方法、评价体系及对传统教学的延伸与拓展等方面的特色情况介绍。）</w:t>
            </w:r>
          </w:p>
          <w:p>
            <w:pPr>
              <w:pStyle w:val="style0"/>
              <w:numPr>
                <w:ilvl w:val="0"/>
                <w:numId w:val="1"/>
              </w:numPr>
              <w:spacing w:before="156" w:beforeLines="50" w:after="156" w:afterLines="50" w:lineRule="exact" w:line="520"/>
              <w:ind w:left="720" w:hanging="720"/>
              <w:jc w:val="left"/>
              <w:rPr>
                <w:rFonts w:ascii="仿宋" w:eastAsia="仿宋" w:hAnsi="仿宋"/>
                <w:color w:val="000000"/>
                <w:sz w:val="24"/>
                <w:szCs w:val="24"/>
              </w:rPr>
            </w:pPr>
            <w:r>
              <w:rPr>
                <w:rFonts w:ascii="仿宋" w:eastAsia="仿宋" w:hAnsi="仿宋" w:hint="eastAsia"/>
                <w:color w:val="000000"/>
                <w:sz w:val="24"/>
                <w:szCs w:val="24"/>
              </w:rPr>
              <w:t>实验方案设计思路：</w:t>
            </w:r>
          </w:p>
          <w:p>
            <w:pPr>
              <w:pStyle w:val="style0"/>
              <w:numPr>
                <w:ilvl w:val="0"/>
                <w:numId w:val="1"/>
              </w:numPr>
              <w:spacing w:before="156" w:beforeLines="50" w:after="156" w:afterLines="50" w:lineRule="exact" w:line="520"/>
              <w:jc w:val="left"/>
              <w:rPr>
                <w:rFonts w:ascii="仿宋" w:cs="Times New Roman" w:eastAsia="仿宋" w:hAnsi="仿宋"/>
                <w:sz w:val="24"/>
                <w:szCs w:val="24"/>
              </w:rPr>
            </w:pPr>
            <w:r>
              <w:rPr>
                <w:rFonts w:ascii="仿宋" w:eastAsia="仿宋" w:hAnsi="仿宋" w:hint="eastAsia"/>
                <w:color w:val="000000"/>
                <w:sz w:val="24"/>
                <w:szCs w:val="24"/>
              </w:rPr>
              <w:t>教学方法：</w:t>
            </w:r>
          </w:p>
          <w:p>
            <w:pPr>
              <w:pStyle w:val="style0"/>
              <w:numPr>
                <w:ilvl w:val="0"/>
                <w:numId w:val="1"/>
              </w:numPr>
              <w:spacing w:before="156" w:beforeLines="50" w:after="156" w:afterLines="50" w:lineRule="exact" w:line="520"/>
              <w:ind w:left="720" w:hanging="720"/>
              <w:jc w:val="left"/>
              <w:rPr>
                <w:rFonts w:ascii="仿宋" w:eastAsia="仿宋" w:hAnsi="仿宋"/>
                <w:color w:val="000000"/>
                <w:sz w:val="24"/>
                <w:szCs w:val="24"/>
              </w:rPr>
            </w:pPr>
            <w:r>
              <w:rPr>
                <w:rFonts w:ascii="仿宋" w:eastAsia="仿宋" w:hAnsi="仿宋" w:hint="eastAsia"/>
                <w:color w:val="000000"/>
                <w:sz w:val="24"/>
                <w:szCs w:val="24"/>
              </w:rPr>
              <w:t>评价体系：</w:t>
            </w:r>
          </w:p>
          <w:p>
            <w:pPr>
              <w:pStyle w:val="style0"/>
              <w:numPr>
                <w:ilvl w:val="0"/>
                <w:numId w:val="1"/>
              </w:numPr>
              <w:spacing w:before="156" w:beforeLines="50" w:after="156" w:afterLines="50" w:lineRule="exact" w:line="520"/>
              <w:ind w:left="720" w:hanging="720"/>
              <w:jc w:val="left"/>
              <w:rPr>
                <w:rFonts w:ascii="仿宋" w:eastAsia="仿宋" w:hAnsi="仿宋"/>
                <w:color w:val="000000"/>
                <w:sz w:val="24"/>
                <w:szCs w:val="24"/>
              </w:rPr>
            </w:pPr>
            <w:r>
              <w:rPr>
                <w:rFonts w:ascii="仿宋" w:eastAsia="仿宋" w:hAnsi="仿宋" w:hint="eastAsia"/>
                <w:color w:val="000000"/>
                <w:sz w:val="24"/>
                <w:szCs w:val="24"/>
              </w:rPr>
              <w:t>传统教学的延伸与拓展:</w:t>
            </w:r>
          </w:p>
          <w:p>
            <w:pPr>
              <w:pStyle w:val="style0"/>
              <w:spacing w:before="156" w:beforeLines="50" w:after="156" w:afterLines="50" w:lineRule="exact" w:line="520"/>
              <w:ind w:left="720"/>
              <w:jc w:val="left"/>
              <w:rPr>
                <w:rFonts w:ascii="仿宋" w:eastAsia="仿宋" w:hAnsi="仿宋"/>
                <w:color w:val="000000"/>
                <w:sz w:val="24"/>
                <w:szCs w:val="24"/>
              </w:rPr>
            </w:pPr>
          </w:p>
        </w:tc>
      </w:tr>
    </w:tbl>
    <w:p>
      <w:pPr>
        <w:pStyle w:val="style0"/>
        <w:spacing w:before="156" w:beforeLines="50"/>
        <w:jc w:val="left"/>
        <w:rPr>
          <w:rFonts w:ascii="仿宋" w:cs="Times New Roman" w:eastAsia="仿宋" w:hAnsi="仿宋"/>
          <w:sz w:val="32"/>
          <w:szCs w:val="32"/>
        </w:rPr>
      </w:pPr>
      <w:r>
        <w:rPr>
          <w:rFonts w:ascii="仿宋" w:cs="Times New Roman" w:eastAsia="仿宋" w:hAnsi="仿宋" w:hint="eastAsia"/>
          <w:sz w:val="32"/>
          <w:szCs w:val="32"/>
        </w:rPr>
        <w:t xml:space="preserve">    </w:t>
      </w:r>
    </w:p>
    <w:p>
      <w:pPr>
        <w:pStyle w:val="style0"/>
        <w:spacing w:before="156" w:beforeLines="50"/>
        <w:ind w:firstLine="560" w:firstLineChars="200"/>
        <w:jc w:val="left"/>
        <w:rPr>
          <w:rFonts w:ascii="仿宋" w:cs="Times New Roman" w:eastAsia="仿宋" w:hAnsi="仿宋"/>
          <w:sz w:val="32"/>
          <w:szCs w:val="32"/>
        </w:rPr>
      </w:pPr>
      <w:r>
        <w:rPr>
          <w:rFonts w:ascii="黑体" w:cs="Times New Roman" w:eastAsia="黑体" w:hAnsi="黑体" w:hint="eastAsia"/>
          <w:sz w:val="28"/>
          <w:szCs w:val="28"/>
        </w:rPr>
        <w:t>6.实验教学项目持续建设服务计划</w:t>
      </w:r>
    </w:p>
    <w:tbl>
      <w:tblPr>
        <w:tblStyle w:val="style4104"/>
        <w:tblW w:w="0" w:type="auto"/>
        <w:tblLook w:val="04A0" w:firstRow="1" w:lastRow="0" w:firstColumn="1" w:lastColumn="0" w:noHBand="0" w:noVBand="1"/>
      </w:tblPr>
      <w:tblGrid>
        <w:gridCol w:w="8306"/>
      </w:tblGrid>
      <w:tr>
        <w:trPr>
          <w:trHeight w:val="3166" w:hRule="atLeast"/>
        </w:trPr>
        <w:tc>
          <w:tcPr>
            <w:tcW w:w="8522" w:type="dxa"/>
            <w:tcBorders/>
          </w:tcPr>
          <w:p>
            <w:pPr>
              <w:pStyle w:val="style0"/>
              <w:spacing w:lineRule="exact" w:line="560"/>
              <w:jc w:val="left"/>
              <w:rPr>
                <w:rFonts w:ascii="仿宋" w:cs="Times New Roman" w:eastAsia="仿宋" w:hAnsi="仿宋"/>
                <w:sz w:val="24"/>
                <w:szCs w:val="24"/>
              </w:rPr>
            </w:pPr>
            <w:r>
              <w:rPr>
                <w:rFonts w:ascii="仿宋" w:cs="Times New Roman" w:eastAsia="仿宋" w:hAnsi="仿宋" w:hint="eastAsia"/>
                <w:sz w:val="24"/>
                <w:szCs w:val="24"/>
              </w:rPr>
              <w:t>（本实验教学项目今后5年继续向高校和社会开放服务计划，包括面向高校的教学</w:t>
            </w:r>
            <w:r>
              <w:rPr>
                <w:rFonts w:ascii="仿宋" w:cs="Times New Roman" w:eastAsia="仿宋" w:hAnsi="仿宋" w:hint="eastAsia"/>
                <w:sz w:val="24"/>
                <w:szCs w:val="24"/>
              </w:rPr>
              <w:t>推广</w:t>
            </w:r>
            <w:r>
              <w:rPr>
                <w:rFonts w:ascii="仿宋" w:cs="Times New Roman" w:eastAsia="仿宋" w:hAnsi="仿宋" w:hint="eastAsia"/>
                <w:sz w:val="24"/>
                <w:szCs w:val="24"/>
              </w:rPr>
              <w:t>应用计划、持续建设与更新、持续提供教学服务计划等，不超过600字。）</w:t>
            </w:r>
          </w:p>
          <w:p>
            <w:pPr>
              <w:pStyle w:val="style0"/>
              <w:numPr>
                <w:ilvl w:val="0"/>
                <w:numId w:val="4"/>
              </w:numPr>
              <w:spacing w:lineRule="exact" w:line="560"/>
              <w:jc w:val="left"/>
              <w:rPr>
                <w:rFonts w:ascii="仿宋" w:cs="Times New Roman" w:eastAsia="仿宋" w:hAnsi="仿宋"/>
                <w:color w:val="000000"/>
                <w:sz w:val="24"/>
                <w:szCs w:val="24"/>
              </w:rPr>
            </w:pPr>
            <w:r>
              <w:rPr>
                <w:rFonts w:ascii="仿宋" w:cs="Times New Roman" w:eastAsia="仿宋" w:hAnsi="仿宋" w:hint="eastAsia"/>
                <w:color w:val="000000"/>
                <w:sz w:val="24"/>
                <w:szCs w:val="24"/>
              </w:rPr>
              <w:t>持续建设与更新：</w:t>
            </w:r>
          </w:p>
          <w:p>
            <w:pPr>
              <w:pStyle w:val="style0"/>
              <w:numPr>
                <w:ilvl w:val="0"/>
                <w:numId w:val="4"/>
              </w:numPr>
              <w:spacing w:lineRule="exact" w:line="560"/>
              <w:jc w:val="left"/>
              <w:rPr>
                <w:rFonts w:ascii="仿宋" w:cs="Times New Roman" w:eastAsia="仿宋" w:hAnsi="仿宋"/>
                <w:color w:val="000000"/>
                <w:sz w:val="24"/>
                <w:szCs w:val="24"/>
              </w:rPr>
            </w:pPr>
            <w:r>
              <w:rPr>
                <w:rFonts w:ascii="仿宋" w:cs="Times New Roman" w:eastAsia="仿宋" w:hAnsi="仿宋" w:hint="eastAsia"/>
                <w:color w:val="000000"/>
                <w:sz w:val="24"/>
                <w:szCs w:val="24"/>
              </w:rPr>
              <w:t>面向高校的教学推广应用计划：</w:t>
            </w:r>
          </w:p>
          <w:p>
            <w:pPr>
              <w:pStyle w:val="style0"/>
              <w:spacing w:lineRule="exact" w:line="560"/>
              <w:jc w:val="left"/>
              <w:rPr>
                <w:rFonts w:ascii="仿宋" w:cs="Times New Roman" w:eastAsia="仿宋" w:hAnsi="仿宋"/>
                <w:color w:val="000000"/>
                <w:sz w:val="24"/>
                <w:szCs w:val="24"/>
              </w:rPr>
            </w:pPr>
            <w:r>
              <w:rPr>
                <w:rFonts w:ascii="仿宋" w:cs="Times New Roman" w:eastAsia="仿宋" w:hAnsi="仿宋" w:hint="eastAsia"/>
                <w:color w:val="000000"/>
                <w:sz w:val="24"/>
                <w:szCs w:val="24"/>
              </w:rPr>
              <w:t>（3）</w:t>
            </w:r>
            <w:r>
              <w:rPr>
                <w:rFonts w:ascii="仿宋" w:cs="Times New Roman" w:eastAsia="仿宋" w:hAnsi="仿宋"/>
                <w:color w:val="000000"/>
                <w:sz w:val="24"/>
                <w:szCs w:val="24"/>
              </w:rPr>
              <w:t>面向社会的推广与持续服务计划</w:t>
            </w:r>
            <w:r>
              <w:rPr>
                <w:rFonts w:ascii="仿宋" w:cs="Times New Roman" w:eastAsia="仿宋" w:hAnsi="仿宋" w:hint="eastAsia"/>
                <w:color w:val="000000"/>
                <w:sz w:val="24"/>
                <w:szCs w:val="24"/>
              </w:rPr>
              <w:t>：</w:t>
            </w:r>
          </w:p>
          <w:p>
            <w:pPr>
              <w:pStyle w:val="style0"/>
              <w:spacing w:lineRule="exact" w:line="560"/>
              <w:jc w:val="left"/>
              <w:rPr>
                <w:rFonts w:ascii="仿宋" w:cs="Times New Roman" w:eastAsia="仿宋" w:hAnsi="仿宋"/>
                <w:sz w:val="32"/>
                <w:szCs w:val="32"/>
              </w:rPr>
            </w:pPr>
          </w:p>
        </w:tc>
      </w:tr>
    </w:tbl>
    <w:p>
      <w:pPr>
        <w:pStyle w:val="style0"/>
        <w:jc w:val="left"/>
        <w:rPr>
          <w:rFonts w:ascii="黑体" w:cs="Times New Roman" w:eastAsia="黑体" w:hAnsi="黑体"/>
          <w:sz w:val="28"/>
          <w:szCs w:val="28"/>
        </w:rPr>
      </w:pPr>
      <w:r>
        <w:rPr>
          <w:rFonts w:ascii="仿宋" w:cs="Times New Roman" w:eastAsia="仿宋" w:hAnsi="仿宋" w:hint="eastAsia"/>
          <w:sz w:val="32"/>
          <w:szCs w:val="32"/>
        </w:rPr>
        <w:t xml:space="preserve"> </w:t>
      </w:r>
      <w:r>
        <w:rPr>
          <w:rFonts w:ascii="黑体" w:cs="Times New Roman" w:eastAsia="黑体" w:hAnsi="黑体" w:hint="eastAsia"/>
          <w:sz w:val="28"/>
          <w:szCs w:val="28"/>
        </w:rPr>
        <w:t xml:space="preserve">   7.诚信承诺</w:t>
      </w:r>
    </w:p>
    <w:tbl>
      <w:tblPr>
        <w:tblStyle w:val="style4104"/>
        <w:tblW w:w="0" w:type="auto"/>
        <w:tblLook w:val="04A0" w:firstRow="1" w:lastRow="0" w:firstColumn="1" w:lastColumn="0" w:noHBand="0" w:noVBand="1"/>
      </w:tblPr>
      <w:tblGrid>
        <w:gridCol w:w="8306"/>
      </w:tblGrid>
      <w:tr>
        <w:trPr>
          <w:trHeight w:val="2309" w:hRule="atLeast"/>
        </w:trPr>
        <w:tc>
          <w:tcPr>
            <w:tcW w:w="8522" w:type="dxa"/>
            <w:tcBorders/>
          </w:tcPr>
          <w:p>
            <w:pPr>
              <w:pStyle w:val="style0"/>
              <w:spacing w:before="156" w:beforeLines="50" w:after="156" w:afterLines="50" w:lineRule="exact" w:line="560"/>
              <w:jc w:val="left"/>
              <w:rPr>
                <w:rFonts w:ascii="仿宋" w:cs="Times New Roman" w:eastAsia="仿宋" w:hAnsi="仿宋"/>
                <w:sz w:val="24"/>
                <w:szCs w:val="24"/>
              </w:rPr>
            </w:pPr>
            <w:r>
              <w:rPr>
                <w:rFonts w:ascii="仿宋" w:cs="Times New Roman" w:eastAsia="仿宋" w:hAnsi="仿宋" w:hint="eastAsia"/>
                <w:sz w:val="32"/>
                <w:szCs w:val="32"/>
              </w:rPr>
              <w:t xml:space="preserve">        </w:t>
            </w:r>
            <w:r>
              <w:rPr>
                <w:rFonts w:ascii="仿宋" w:cs="Times New Roman" w:eastAsia="仿宋" w:hAnsi="仿宋" w:hint="eastAsia"/>
                <w:sz w:val="24"/>
                <w:szCs w:val="24"/>
              </w:rPr>
              <w:t>本人已认真填写并检查以上材料，保证内容真实有效。</w:t>
            </w:r>
          </w:p>
          <w:p>
            <w:pPr>
              <w:pStyle w:val="style0"/>
              <w:spacing w:lineRule="exact" w:line="560"/>
              <w:jc w:val="left"/>
              <w:rPr>
                <w:rFonts w:ascii="仿宋" w:cs="Times New Roman" w:eastAsia="仿宋" w:hAnsi="仿宋"/>
                <w:sz w:val="24"/>
                <w:szCs w:val="24"/>
              </w:rPr>
            </w:pPr>
            <w:r>
              <w:rPr>
                <w:rFonts w:ascii="仿宋" w:cs="Times New Roman" w:eastAsia="仿宋" w:hAnsi="仿宋" w:hint="eastAsia"/>
                <w:sz w:val="24"/>
                <w:szCs w:val="24"/>
              </w:rPr>
              <w:t xml:space="preserve">                      实验教学项目负责人（签字）：</w:t>
            </w:r>
          </w:p>
          <w:p>
            <w:pPr>
              <w:pStyle w:val="style0"/>
              <w:spacing w:lineRule="exact" w:line="560"/>
              <w:jc w:val="left"/>
              <w:rPr>
                <w:rFonts w:ascii="仿宋" w:cs="Times New Roman" w:eastAsia="仿宋" w:hAnsi="仿宋"/>
                <w:sz w:val="32"/>
                <w:szCs w:val="32"/>
              </w:rPr>
            </w:pPr>
            <w:r>
              <w:rPr>
                <w:rFonts w:ascii="仿宋" w:cs="Times New Roman" w:eastAsia="仿宋" w:hAnsi="仿宋" w:hint="eastAsia"/>
                <w:sz w:val="24"/>
                <w:szCs w:val="24"/>
              </w:rPr>
              <w:t xml:space="preserve">                                             年    月    日</w:t>
            </w:r>
          </w:p>
        </w:tc>
      </w:tr>
    </w:tbl>
    <w:p>
      <w:pPr>
        <w:pStyle w:val="style0"/>
        <w:jc w:val="left"/>
        <w:rPr>
          <w:rFonts w:ascii="仿宋" w:cs="Times New Roman" w:eastAsia="仿宋" w:hAnsi="仿宋"/>
          <w:sz w:val="32"/>
          <w:szCs w:val="32"/>
        </w:rPr>
      </w:pPr>
      <w:r>
        <w:rPr>
          <w:rFonts w:ascii="仿宋" w:cs="Times New Roman" w:eastAsia="仿宋" w:hAnsi="仿宋" w:hint="eastAsia"/>
          <w:sz w:val="32"/>
          <w:szCs w:val="32"/>
        </w:rPr>
        <w:t xml:space="preserve">    </w:t>
      </w:r>
      <w:r>
        <w:rPr>
          <w:rFonts w:ascii="黑体" w:cs="Times New Roman" w:eastAsia="黑体" w:hAnsi="黑体" w:hint="eastAsia"/>
          <w:sz w:val="28"/>
          <w:szCs w:val="28"/>
        </w:rPr>
        <w:t>8.申报学校承诺意见</w:t>
      </w:r>
    </w:p>
    <w:tbl>
      <w:tblPr>
        <w:tblStyle w:val="style4104"/>
        <w:tblW w:w="0" w:type="auto"/>
        <w:tblLook w:val="04A0" w:firstRow="1" w:lastRow="0" w:firstColumn="1" w:lastColumn="0" w:noHBand="0" w:noVBand="1"/>
      </w:tblPr>
      <w:tblGrid>
        <w:gridCol w:w="8306"/>
      </w:tblGrid>
      <w:tr>
        <w:trPr>
          <w:trHeight w:val="5944" w:hRule="atLeast"/>
        </w:trPr>
        <w:tc>
          <w:tcPr>
            <w:tcW w:w="8522" w:type="dxa"/>
            <w:tcBorders/>
          </w:tcPr>
          <w:p>
            <w:pPr>
              <w:pStyle w:val="style0"/>
              <w:spacing w:lineRule="exact" w:line="560"/>
              <w:jc w:val="left"/>
              <w:rPr>
                <w:rFonts w:ascii="仿宋" w:cs="Times New Roman" w:eastAsia="仿宋" w:hAnsi="仿宋"/>
                <w:sz w:val="24"/>
                <w:szCs w:val="24"/>
              </w:rPr>
            </w:pPr>
            <w:r>
              <w:rPr>
                <w:rFonts w:ascii="仿宋" w:cs="Times New Roman" w:eastAsia="仿宋" w:hAnsi="仿宋" w:hint="eastAsia"/>
                <w:sz w:val="32"/>
                <w:szCs w:val="32"/>
              </w:rPr>
              <w:t xml:space="preserve">   </w:t>
            </w:r>
            <w:r>
              <w:rPr>
                <w:rFonts w:ascii="仿宋" w:cs="Times New Roman" w:eastAsia="仿宋" w:hAnsi="仿宋" w:hint="eastAsia"/>
                <w:sz w:val="24"/>
                <w:szCs w:val="24"/>
              </w:rPr>
              <w:t>本学校已按照申报要求对申报的虚拟仿真实验教学项目在校内进行公示，并审核实验教学项目的内容符合申报要求和注意事项、符合相关法律法规和教学纪律要求等。经评审评价，现择优申报。</w:t>
            </w:r>
          </w:p>
          <w:p>
            <w:pPr>
              <w:pStyle w:val="style0"/>
              <w:spacing w:lineRule="exact" w:line="560"/>
              <w:jc w:val="left"/>
              <w:rPr>
                <w:rFonts w:ascii="仿宋" w:cs="Times New Roman" w:eastAsia="仿宋" w:hAnsi="仿宋"/>
                <w:sz w:val="24"/>
                <w:szCs w:val="24"/>
              </w:rPr>
            </w:pPr>
            <w:r>
              <w:rPr>
                <w:rFonts w:ascii="仿宋" w:cs="Times New Roman" w:eastAsia="仿宋" w:hAnsi="仿宋" w:hint="eastAsia"/>
                <w:sz w:val="24"/>
                <w:szCs w:val="24"/>
              </w:rPr>
              <w:t xml:space="preserve">    </w:t>
            </w:r>
            <w:r>
              <w:rPr>
                <w:rFonts w:ascii="仿宋" w:cs="Times New Roman" w:eastAsia="仿宋" w:hAnsi="仿宋" w:hint="eastAsia"/>
                <w:sz w:val="24"/>
                <w:szCs w:val="24"/>
              </w:rPr>
              <w:t>本虚拟仿真实验教学项目如果被认定为“国家</w:t>
            </w:r>
            <w:r>
              <w:rPr>
                <w:rFonts w:ascii="仿宋" w:cs="Times New Roman" w:eastAsia="仿宋" w:hAnsi="仿宋" w:hint="eastAsia"/>
                <w:sz w:val="24"/>
                <w:szCs w:val="24"/>
              </w:rPr>
              <w:t>虚拟仿真实验教学项目”，学校承诺将监督和保障该实验教学项目面向高校和社会开放并提供教学服务不少于5年，支持和监督教学服务团队对实验教学项目进行持续改进完善和服务。</w:t>
            </w:r>
          </w:p>
          <w:p>
            <w:pPr>
              <w:pStyle w:val="style0"/>
              <w:spacing w:lineRule="exact" w:line="560"/>
              <w:jc w:val="left"/>
              <w:rPr>
                <w:rFonts w:ascii="仿宋" w:cs="Times New Roman" w:eastAsia="仿宋" w:hAnsi="仿宋"/>
                <w:sz w:val="24"/>
                <w:szCs w:val="24"/>
              </w:rPr>
            </w:pPr>
            <w:r>
              <w:rPr>
                <w:rFonts w:ascii="仿宋" w:cs="Times New Roman" w:eastAsia="仿宋" w:hAnsi="仿宋" w:hint="eastAsia"/>
                <w:sz w:val="24"/>
                <w:szCs w:val="24"/>
              </w:rPr>
              <w:t xml:space="preserve">    （其它需要说明的意见。）</w:t>
            </w:r>
          </w:p>
          <w:p>
            <w:pPr>
              <w:pStyle w:val="style0"/>
              <w:spacing w:lineRule="exact" w:line="560"/>
              <w:jc w:val="left"/>
              <w:rPr>
                <w:rFonts w:ascii="黑体" w:cs="Times New Roman" w:eastAsia="黑体" w:hAnsi="黑体"/>
                <w:sz w:val="24"/>
                <w:szCs w:val="24"/>
              </w:rPr>
            </w:pPr>
          </w:p>
          <w:p>
            <w:pPr>
              <w:pStyle w:val="style0"/>
              <w:spacing w:lineRule="exact" w:line="560"/>
              <w:jc w:val="left"/>
              <w:rPr>
                <w:rFonts w:ascii="仿宋" w:cs="Times New Roman" w:eastAsia="仿宋" w:hAnsi="仿宋"/>
                <w:sz w:val="24"/>
                <w:szCs w:val="24"/>
              </w:rPr>
            </w:pPr>
            <w:r>
              <w:rPr>
                <w:rFonts w:ascii="黑体" w:cs="Times New Roman" w:eastAsia="黑体" w:hAnsi="黑体" w:hint="eastAsia"/>
                <w:sz w:val="24"/>
                <w:szCs w:val="24"/>
              </w:rPr>
              <w:t xml:space="preserve">                             </w:t>
            </w:r>
            <w:r>
              <w:rPr>
                <w:rFonts w:ascii="仿宋" w:cs="Times New Roman" w:eastAsia="仿宋" w:hAnsi="仿宋" w:hint="eastAsia"/>
                <w:sz w:val="24"/>
                <w:szCs w:val="24"/>
              </w:rPr>
              <w:t xml:space="preserve">  主管校领导（签字）：</w:t>
            </w:r>
          </w:p>
          <w:p>
            <w:pPr>
              <w:pStyle w:val="style0"/>
              <w:spacing w:lineRule="exact" w:line="560"/>
              <w:jc w:val="left"/>
              <w:rPr>
                <w:rFonts w:ascii="仿宋" w:cs="Times New Roman" w:eastAsia="仿宋" w:hAnsi="仿宋"/>
                <w:sz w:val="24"/>
                <w:szCs w:val="24"/>
              </w:rPr>
            </w:pPr>
            <w:r>
              <w:rPr>
                <w:rFonts w:ascii="仿宋" w:cs="Times New Roman" w:eastAsia="仿宋" w:hAnsi="仿宋" w:hint="eastAsia"/>
                <w:sz w:val="24"/>
                <w:szCs w:val="24"/>
              </w:rPr>
              <w:t xml:space="preserve">                                     （学校公章）</w:t>
            </w:r>
          </w:p>
          <w:p>
            <w:pPr>
              <w:pStyle w:val="style0"/>
              <w:jc w:val="left"/>
              <w:rPr>
                <w:rFonts w:ascii="仿宋" w:cs="Times New Roman" w:eastAsia="仿宋" w:hAnsi="仿宋"/>
                <w:sz w:val="32"/>
                <w:szCs w:val="32"/>
              </w:rPr>
            </w:pPr>
            <w:r>
              <w:rPr>
                <w:rFonts w:ascii="仿宋" w:cs="Times New Roman" w:eastAsia="仿宋" w:hAnsi="仿宋" w:hint="eastAsia"/>
                <w:sz w:val="24"/>
                <w:szCs w:val="24"/>
              </w:rPr>
              <w:t xml:space="preserve">                                             年    月    日</w:t>
            </w:r>
          </w:p>
        </w:tc>
      </w:tr>
    </w:tbl>
    <w:p>
      <w:pPr>
        <w:pStyle w:val="style0"/>
        <w:jc w:val="left"/>
        <w:rPr>
          <w:rFonts w:ascii="仿宋" w:eastAsia="仿宋" w:hAnsi="仿宋"/>
          <w:sz w:val="32"/>
          <w:szCs w:val="32"/>
        </w:rPr>
      </w:pPr>
      <w:r>
        <w:rPr>
          <w:rFonts w:ascii="仿宋" w:eastAsia="仿宋" w:hAnsi="仿宋" w:hint="eastAsia"/>
          <w:sz w:val="32"/>
          <w:szCs w:val="32"/>
        </w:rPr>
        <w:t>附件</w:t>
      </w:r>
      <w:r>
        <w:rPr>
          <w:rFonts w:ascii="仿宋" w:eastAsia="仿宋" w:hAnsi="仿宋" w:hint="eastAsia"/>
          <w:sz w:val="32"/>
          <w:szCs w:val="32"/>
        </w:rPr>
        <w:t>3</w:t>
      </w:r>
    </w:p>
    <w:p>
      <w:pPr>
        <w:pStyle w:val="style0"/>
        <w:jc w:val="left"/>
        <w:rPr>
          <w:rFonts w:ascii="仿宋" w:eastAsia="仿宋" w:hAnsi="仿宋"/>
          <w:sz w:val="32"/>
          <w:szCs w:val="32"/>
        </w:rPr>
      </w:pPr>
    </w:p>
    <w:p>
      <w:pPr>
        <w:pStyle w:val="style0"/>
        <w:jc w:val="center"/>
        <w:rPr>
          <w:rFonts w:ascii="方正小标宋简体" w:eastAsia="方正小标宋简体" w:hAnsi="仿宋"/>
          <w:sz w:val="36"/>
          <w:szCs w:val="36"/>
        </w:rPr>
      </w:pPr>
      <w:r>
        <w:rPr>
          <w:rFonts w:ascii="方正小标宋简体" w:eastAsia="方正小标宋简体" w:hAnsi="仿宋" w:hint="eastAsia"/>
          <w:sz w:val="36"/>
          <w:szCs w:val="36"/>
        </w:rPr>
        <w:t>201</w:t>
      </w:r>
      <w:r>
        <w:rPr>
          <w:rFonts w:ascii="方正小标宋简体" w:eastAsia="方正小标宋简体" w:hAnsi="仿宋"/>
          <w:sz w:val="36"/>
          <w:szCs w:val="36"/>
        </w:rPr>
        <w:t>8</w:t>
      </w:r>
      <w:r>
        <w:rPr>
          <w:rFonts w:ascii="方正小标宋简体" w:eastAsia="方正小标宋简体" w:hAnsi="仿宋" w:hint="eastAsia"/>
          <w:sz w:val="36"/>
          <w:szCs w:val="36"/>
        </w:rPr>
        <w:t>年度</w:t>
      </w:r>
      <w:r>
        <w:rPr>
          <w:rFonts w:ascii="方正小标宋简体" w:eastAsia="方正小标宋简体" w:hAnsi="仿宋" w:hint="eastAsia"/>
          <w:sz w:val="36"/>
          <w:szCs w:val="36"/>
        </w:rPr>
        <w:t>国家</w:t>
      </w:r>
      <w:r>
        <w:rPr>
          <w:rFonts w:ascii="方正小标宋简体" w:eastAsia="方正小标宋简体" w:hAnsi="仿宋" w:hint="eastAsia"/>
          <w:sz w:val="36"/>
          <w:szCs w:val="36"/>
        </w:rPr>
        <w:t>虚拟仿真实验教学项目</w:t>
      </w:r>
    </w:p>
    <w:p>
      <w:pPr>
        <w:pStyle w:val="style0"/>
        <w:jc w:val="center"/>
        <w:rPr>
          <w:rFonts w:ascii="方正小标宋简体" w:eastAsia="方正小标宋简体" w:hAnsi="仿宋"/>
          <w:sz w:val="36"/>
          <w:szCs w:val="36"/>
        </w:rPr>
      </w:pPr>
      <w:r>
        <w:rPr>
          <w:rFonts w:ascii="方正小标宋简体" w:eastAsia="方正小标宋简体" w:hAnsi="仿宋" w:hint="eastAsia"/>
          <w:sz w:val="36"/>
          <w:szCs w:val="36"/>
        </w:rPr>
        <w:t>简介视频技术要求</w:t>
      </w:r>
    </w:p>
    <w:p>
      <w:pPr>
        <w:pStyle w:val="style0"/>
        <w:jc w:val="left"/>
        <w:rPr>
          <w:rFonts w:ascii="仿宋" w:eastAsia="仿宋" w:hAnsi="仿宋"/>
          <w:sz w:val="32"/>
          <w:szCs w:val="32"/>
        </w:rPr>
      </w:pPr>
    </w:p>
    <w:p>
      <w:pPr>
        <w:pStyle w:val="style0"/>
        <w:ind w:firstLine="640" w:firstLineChars="200"/>
        <w:jc w:val="left"/>
        <w:rPr>
          <w:rFonts w:ascii="黑体" w:eastAsia="黑体" w:hAnsi="黑体"/>
          <w:sz w:val="32"/>
          <w:szCs w:val="32"/>
        </w:rPr>
      </w:pPr>
      <w:r>
        <w:rPr>
          <w:rFonts w:ascii="黑体" w:eastAsia="黑体" w:hAnsi="黑体" w:hint="eastAsia"/>
          <w:sz w:val="32"/>
          <w:szCs w:val="32"/>
        </w:rPr>
        <w:t>一、内容要求</w:t>
      </w:r>
    </w:p>
    <w:p>
      <w:pPr>
        <w:pStyle w:val="style0"/>
        <w:ind w:firstLine="640" w:firstLineChars="200"/>
        <w:jc w:val="left"/>
        <w:rPr>
          <w:rFonts w:ascii="仿宋" w:eastAsia="仿宋" w:hAnsi="仿宋"/>
          <w:sz w:val="32"/>
          <w:szCs w:val="32"/>
        </w:rPr>
      </w:pPr>
      <w:r>
        <w:rPr>
          <w:rFonts w:ascii="仿宋" w:eastAsia="仿宋" w:hAnsi="仿宋" w:hint="eastAsia"/>
          <w:sz w:val="32"/>
          <w:szCs w:val="32"/>
        </w:rPr>
        <w:t>视频内容应重点</w:t>
      </w:r>
      <w:r>
        <w:rPr>
          <w:rFonts w:ascii="仿宋" w:eastAsia="仿宋" w:hAnsi="仿宋" w:hint="eastAsia"/>
          <w:sz w:val="32"/>
          <w:szCs w:val="32"/>
        </w:rPr>
        <w:t>介绍实验教学项目的基本情况</w:t>
      </w:r>
      <w:r>
        <w:rPr>
          <w:rFonts w:ascii="仿宋" w:eastAsia="仿宋" w:hAnsi="仿宋" w:hint="eastAsia"/>
          <w:sz w:val="32"/>
          <w:szCs w:val="32"/>
        </w:rPr>
        <w:t>，包括</w:t>
      </w:r>
      <w:r>
        <w:rPr>
          <w:rFonts w:ascii="仿宋" w:eastAsia="仿宋" w:hAnsi="仿宋" w:hint="eastAsia"/>
          <w:sz w:val="32"/>
          <w:szCs w:val="32"/>
        </w:rPr>
        <w:t>实验名称、实验目的</w:t>
      </w:r>
      <w:r>
        <w:rPr>
          <w:rFonts w:ascii="仿宋" w:eastAsia="仿宋" w:hAnsi="仿宋" w:hint="eastAsia"/>
          <w:sz w:val="32"/>
          <w:szCs w:val="32"/>
        </w:rPr>
        <w:t>、实验环境、实验内容、实验要求、实验方法、实验步骤、实验注意事项等，实现对所申报实验项目的真实反映，激发使用者的参与愿望。</w:t>
      </w:r>
    </w:p>
    <w:p>
      <w:pPr>
        <w:pStyle w:val="style0"/>
        <w:ind w:firstLine="640" w:firstLineChars="200"/>
        <w:jc w:val="left"/>
        <w:rPr>
          <w:rFonts w:ascii="黑体" w:eastAsia="黑体" w:hAnsi="黑体"/>
          <w:sz w:val="32"/>
          <w:szCs w:val="32"/>
        </w:rPr>
      </w:pPr>
      <w:r>
        <w:rPr>
          <w:rFonts w:ascii="黑体" w:eastAsia="黑体" w:hAnsi="黑体" w:hint="eastAsia"/>
          <w:sz w:val="32"/>
          <w:szCs w:val="32"/>
        </w:rPr>
        <w:t>二、视频要求</w:t>
      </w:r>
    </w:p>
    <w:p>
      <w:pPr>
        <w:pStyle w:val="style0"/>
        <w:ind w:firstLine="640" w:firstLineChars="200"/>
        <w:jc w:val="left"/>
        <w:rPr>
          <w:rFonts w:ascii="仿宋" w:eastAsia="仿宋" w:hAnsi="仿宋"/>
          <w:sz w:val="32"/>
          <w:szCs w:val="32"/>
        </w:rPr>
      </w:pPr>
      <w:r>
        <w:rPr>
          <w:rFonts w:ascii="仿宋" w:eastAsia="仿宋" w:hAnsi="仿宋" w:hint="eastAsia"/>
          <w:sz w:val="32"/>
          <w:szCs w:val="32"/>
        </w:rPr>
        <w:t>视频</w:t>
      </w:r>
      <w:r>
        <w:rPr>
          <w:rFonts w:ascii="仿宋" w:eastAsia="仿宋" w:hAnsi="仿宋" w:hint="eastAsia"/>
          <w:sz w:val="32"/>
          <w:szCs w:val="32"/>
        </w:rPr>
        <w:t>时</w:t>
      </w:r>
      <w:r>
        <w:rPr>
          <w:rFonts w:ascii="仿宋" w:eastAsia="仿宋" w:hAnsi="仿宋" w:hint="eastAsia"/>
          <w:sz w:val="32"/>
          <w:szCs w:val="32"/>
        </w:rPr>
        <w:t>长控制</w:t>
      </w:r>
      <w:r>
        <w:rPr>
          <w:rFonts w:ascii="仿宋" w:eastAsia="仿宋" w:hAnsi="仿宋" w:hint="eastAsia"/>
          <w:sz w:val="32"/>
          <w:szCs w:val="32"/>
        </w:rPr>
        <w:t>在5分钟以内。画面清晰、图像稳定，</w:t>
      </w:r>
      <w:r>
        <w:rPr>
          <w:rFonts w:ascii="仿宋" w:eastAsia="仿宋" w:hAnsi="仿宋" w:hint="eastAsia"/>
          <w:sz w:val="32"/>
          <w:szCs w:val="32"/>
        </w:rPr>
        <w:t>声音与画面同步且无杂音。如有解说应采用标准普通话配音。分辨率：1920*1080 25P或以上；编码</w:t>
      </w:r>
      <w:r>
        <w:rPr>
          <w:rFonts w:ascii="仿宋" w:eastAsia="仿宋" w:hAnsi="仿宋" w:hint="eastAsia"/>
          <w:sz w:val="32"/>
          <w:szCs w:val="32"/>
        </w:rPr>
        <w:t>为</w:t>
      </w:r>
      <w:r>
        <w:rPr>
          <w:rFonts w:ascii="仿宋" w:eastAsia="仿宋" w:hAnsi="仿宋" w:hint="eastAsia"/>
          <w:sz w:val="32"/>
          <w:szCs w:val="32"/>
        </w:rPr>
        <w:t>：H.264，H.264/AVC High Profile Level 4.2或以上；封装格式</w:t>
      </w:r>
      <w:r>
        <w:rPr>
          <w:rFonts w:ascii="仿宋" w:eastAsia="仿宋" w:hAnsi="仿宋" w:hint="eastAsia"/>
          <w:sz w:val="32"/>
          <w:szCs w:val="32"/>
        </w:rPr>
        <w:t>为</w:t>
      </w:r>
      <w:r>
        <w:rPr>
          <w:rFonts w:ascii="仿宋" w:eastAsia="仿宋" w:hAnsi="仿宋" w:hint="eastAsia"/>
          <w:sz w:val="32"/>
          <w:szCs w:val="32"/>
        </w:rPr>
        <w:t>：MP4；码流</w:t>
      </w:r>
      <w:r>
        <w:rPr>
          <w:rFonts w:ascii="仿宋" w:eastAsia="仿宋" w:hAnsi="仿宋" w:hint="eastAsia"/>
          <w:sz w:val="32"/>
          <w:szCs w:val="32"/>
        </w:rPr>
        <w:t>为</w:t>
      </w:r>
      <w:r>
        <w:rPr>
          <w:rFonts w:ascii="仿宋" w:eastAsia="仿宋" w:hAnsi="仿宋" w:hint="eastAsia"/>
          <w:sz w:val="32"/>
          <w:szCs w:val="32"/>
        </w:rPr>
        <w:t>：不小于5Mbps。</w:t>
      </w:r>
    </w:p>
    <w:p>
      <w:pPr>
        <w:pStyle w:val="style0"/>
        <w:ind w:firstLine="640" w:firstLineChars="200"/>
        <w:jc w:val="left"/>
        <w:rPr>
          <w:rFonts w:ascii="黑体" w:eastAsia="黑体" w:hAnsi="黑体"/>
          <w:sz w:val="32"/>
          <w:szCs w:val="32"/>
        </w:rPr>
      </w:pPr>
      <w:r>
        <w:rPr>
          <w:rFonts w:ascii="黑体" w:eastAsia="黑体" w:hAnsi="黑体" w:hint="eastAsia"/>
          <w:sz w:val="32"/>
          <w:szCs w:val="32"/>
        </w:rPr>
        <w:t>三、音频和字幕要求</w:t>
      </w:r>
    </w:p>
    <w:p>
      <w:pPr>
        <w:pStyle w:val="style0"/>
        <w:ind w:firstLine="640" w:firstLineChars="200"/>
        <w:jc w:val="left"/>
        <w:rPr>
          <w:rFonts w:ascii="仿宋" w:eastAsia="仿宋" w:hAnsi="仿宋"/>
          <w:sz w:val="32"/>
          <w:szCs w:val="32"/>
        </w:rPr>
      </w:pPr>
      <w:r>
        <w:rPr>
          <w:rFonts w:ascii="仿宋" w:eastAsia="仿宋" w:hAnsi="仿宋" w:hint="eastAsia"/>
          <w:sz w:val="32"/>
          <w:szCs w:val="32"/>
        </w:rPr>
        <w:t>音频</w:t>
      </w:r>
      <w:r>
        <w:rPr>
          <w:rFonts w:ascii="仿宋" w:eastAsia="仿宋" w:hAnsi="仿宋" w:hint="eastAsia"/>
          <w:sz w:val="32"/>
          <w:szCs w:val="32"/>
        </w:rPr>
        <w:t>格式</w:t>
      </w:r>
      <w:r>
        <w:rPr>
          <w:rFonts w:ascii="仿宋" w:eastAsia="仿宋" w:hAnsi="仿宋" w:hint="eastAsia"/>
          <w:sz w:val="32"/>
          <w:szCs w:val="32"/>
        </w:rPr>
        <w:t>为</w:t>
      </w:r>
      <w:r>
        <w:rPr>
          <w:rFonts w:ascii="仿宋" w:eastAsia="仿宋" w:hAnsi="仿宋" w:hint="eastAsia"/>
          <w:sz w:val="32"/>
          <w:szCs w:val="32"/>
        </w:rPr>
        <w:t>：混合立体声；编码</w:t>
      </w:r>
      <w:r>
        <w:rPr>
          <w:rFonts w:ascii="仿宋" w:eastAsia="仿宋" w:hAnsi="仿宋" w:hint="eastAsia"/>
          <w:sz w:val="32"/>
          <w:szCs w:val="32"/>
        </w:rPr>
        <w:t>为</w:t>
      </w:r>
      <w:r>
        <w:rPr>
          <w:rFonts w:ascii="仿宋" w:eastAsia="仿宋" w:hAnsi="仿宋" w:hint="eastAsia"/>
          <w:sz w:val="32"/>
          <w:szCs w:val="32"/>
        </w:rPr>
        <w:t>：AAC、MP3；码流</w:t>
      </w:r>
      <w:r>
        <w:rPr>
          <w:rFonts w:ascii="仿宋" w:eastAsia="仿宋" w:hAnsi="仿宋" w:hint="eastAsia"/>
          <w:sz w:val="32"/>
          <w:szCs w:val="32"/>
        </w:rPr>
        <w:t>为</w:t>
      </w:r>
      <w:r>
        <w:rPr>
          <w:rFonts w:ascii="仿宋" w:eastAsia="仿宋" w:hAnsi="仿宋" w:hint="eastAsia"/>
          <w:sz w:val="32"/>
          <w:szCs w:val="32"/>
        </w:rPr>
        <w:t>：不低于128kbps，采样率48000Hz。</w:t>
      </w:r>
    </w:p>
    <w:p>
      <w:pPr>
        <w:pStyle w:val="style0"/>
        <w:ind w:firstLine="640" w:firstLineChars="200"/>
        <w:jc w:val="left"/>
        <w:rPr>
          <w:rFonts w:ascii="仿宋" w:eastAsia="仿宋" w:hAnsi="仿宋"/>
          <w:sz w:val="32"/>
          <w:szCs w:val="32"/>
        </w:rPr>
      </w:pPr>
      <w:r>
        <w:rPr>
          <w:rFonts w:ascii="仿宋" w:eastAsia="仿宋" w:hAnsi="仿宋" w:hint="eastAsia"/>
          <w:sz w:val="32"/>
          <w:szCs w:val="32"/>
        </w:rPr>
        <w:t>可提供SRT字幕文件</w:t>
      </w:r>
      <w:r>
        <w:rPr>
          <w:rFonts w:ascii="仿宋" w:eastAsia="仿宋" w:hAnsi="仿宋" w:hint="eastAsia"/>
          <w:sz w:val="32"/>
          <w:szCs w:val="32"/>
        </w:rPr>
        <w:t>，</w:t>
      </w:r>
      <w:r>
        <w:rPr>
          <w:rFonts w:ascii="仿宋" w:eastAsia="仿宋" w:hAnsi="仿宋" w:hint="eastAsia"/>
          <w:sz w:val="32"/>
          <w:szCs w:val="32"/>
        </w:rPr>
        <w:t>也可</w:t>
      </w:r>
      <w:r>
        <w:rPr>
          <w:rFonts w:ascii="仿宋" w:eastAsia="仿宋" w:hAnsi="仿宋" w:hint="eastAsia"/>
          <w:sz w:val="32"/>
          <w:szCs w:val="32"/>
        </w:rPr>
        <w:t>将</w:t>
      </w:r>
      <w:r>
        <w:rPr>
          <w:rFonts w:ascii="仿宋" w:eastAsia="仿宋" w:hAnsi="仿宋" w:hint="eastAsia"/>
          <w:sz w:val="32"/>
          <w:szCs w:val="32"/>
        </w:rPr>
        <w:t>字幕直接压制在介质上。</w:t>
      </w:r>
    </w:p>
    <w:p>
      <w:pPr>
        <w:pStyle w:val="style0"/>
        <w:ind w:firstLine="640" w:firstLineChars="200"/>
        <w:jc w:val="left"/>
        <w:rPr>
          <w:rFonts w:ascii="仿宋" w:eastAsia="仿宋" w:hAnsi="仿宋"/>
          <w:sz w:val="32"/>
          <w:szCs w:val="32"/>
        </w:rPr>
      </w:pPr>
    </w:p>
    <w:p>
      <w:pPr>
        <w:pStyle w:val="style0"/>
        <w:ind w:firstLine="640" w:firstLineChars="200"/>
        <w:jc w:val="left"/>
        <w:rPr>
          <w:rFonts w:ascii="仿宋" w:eastAsia="仿宋" w:hAnsi="仿宋"/>
          <w:sz w:val="32"/>
          <w:szCs w:val="32"/>
        </w:rPr>
      </w:pPr>
    </w:p>
    <w:p>
      <w:pPr>
        <w:pStyle w:val="style0"/>
        <w:jc w:val="left"/>
        <w:rPr>
          <w:rFonts w:ascii="仿宋" w:eastAsia="仿宋" w:hAnsi="仿宋"/>
          <w:sz w:val="32"/>
          <w:szCs w:val="32"/>
        </w:rPr>
      </w:pPr>
      <w:r>
        <w:rPr>
          <w:rFonts w:ascii="仿宋" w:eastAsia="仿宋" w:hAnsi="仿宋" w:hint="eastAsia"/>
          <w:sz w:val="32"/>
          <w:szCs w:val="32"/>
        </w:rPr>
        <w:t>附件</w:t>
      </w:r>
      <w:r>
        <w:rPr>
          <w:rFonts w:ascii="仿宋" w:eastAsia="仿宋" w:hAnsi="仿宋" w:hint="eastAsia"/>
          <w:sz w:val="32"/>
          <w:szCs w:val="32"/>
        </w:rPr>
        <w:t>4</w:t>
      </w:r>
    </w:p>
    <w:p>
      <w:pPr>
        <w:pStyle w:val="style0"/>
        <w:spacing w:lineRule="exact" w:line="560"/>
        <w:jc w:val="center"/>
        <w:rPr>
          <w:rFonts w:ascii="方正小标宋简体" w:eastAsia="方正小标宋简体" w:hAnsi="仿宋"/>
          <w:sz w:val="36"/>
          <w:szCs w:val="36"/>
        </w:rPr>
      </w:pPr>
      <w:r>
        <w:rPr>
          <w:rFonts w:ascii="方正小标宋简体" w:eastAsia="方正小标宋简体" w:hAnsi="仿宋" w:hint="eastAsia"/>
          <w:sz w:val="36"/>
          <w:szCs w:val="36"/>
        </w:rPr>
        <w:t>201</w:t>
      </w:r>
      <w:r>
        <w:rPr>
          <w:rFonts w:ascii="方正小标宋简体" w:eastAsia="方正小标宋简体" w:hAnsi="仿宋"/>
          <w:sz w:val="36"/>
          <w:szCs w:val="36"/>
        </w:rPr>
        <w:t>8</w:t>
      </w:r>
      <w:r>
        <w:rPr>
          <w:rFonts w:ascii="方正小标宋简体" w:eastAsia="方正小标宋简体" w:hAnsi="仿宋" w:hint="eastAsia"/>
          <w:sz w:val="36"/>
          <w:szCs w:val="36"/>
        </w:rPr>
        <w:t>年度</w:t>
      </w:r>
      <w:r>
        <w:rPr>
          <w:rFonts w:ascii="方正小标宋简体" w:eastAsia="方正小标宋简体" w:hAnsi="仿宋" w:hint="eastAsia"/>
          <w:sz w:val="36"/>
          <w:szCs w:val="36"/>
        </w:rPr>
        <w:t>国家</w:t>
      </w:r>
      <w:r>
        <w:rPr>
          <w:rFonts w:ascii="方正小标宋简体" w:eastAsia="方正小标宋简体" w:hAnsi="仿宋" w:hint="eastAsia"/>
          <w:sz w:val="36"/>
          <w:szCs w:val="36"/>
        </w:rPr>
        <w:t>虚拟仿真实验教学项目</w:t>
      </w:r>
    </w:p>
    <w:p>
      <w:pPr>
        <w:pStyle w:val="style0"/>
        <w:spacing w:lineRule="exact" w:line="560"/>
        <w:jc w:val="center"/>
        <w:rPr>
          <w:rFonts w:ascii="方正小标宋简体" w:eastAsia="方正小标宋简体" w:hAnsi="仿宋"/>
          <w:sz w:val="36"/>
          <w:szCs w:val="36"/>
        </w:rPr>
      </w:pPr>
      <w:r>
        <w:rPr>
          <w:rFonts w:ascii="方正小标宋简体" w:eastAsia="方正小标宋简体" w:hAnsi="仿宋" w:hint="eastAsia"/>
          <w:sz w:val="36"/>
          <w:szCs w:val="36"/>
        </w:rPr>
        <w:t>分省推荐计划表</w:t>
      </w:r>
    </w:p>
    <w:p>
      <w:pPr>
        <w:pStyle w:val="style0"/>
        <w:spacing w:lineRule="exact" w:line="560"/>
        <w:jc w:val="center"/>
        <w:rPr>
          <w:rFonts w:ascii="方正小标宋简体" w:eastAsia="方正小标宋简体" w:hAnsi="仿宋"/>
          <w:sz w:val="36"/>
          <w:szCs w:val="36"/>
        </w:rPr>
      </w:pPr>
    </w:p>
    <w:tbl>
      <w:tblPr>
        <w:tblW w:w="8379" w:type="dxa"/>
        <w:jc w:val="center"/>
        <w:tblLayout w:type="fixed"/>
        <w:tblLook w:val="04A0" w:firstRow="1" w:lastRow="0" w:firstColumn="1" w:lastColumn="0" w:noHBand="0" w:noVBand="1"/>
      </w:tblPr>
      <w:tblGrid>
        <w:gridCol w:w="2305"/>
        <w:gridCol w:w="1418"/>
        <w:gridCol w:w="3118"/>
        <w:gridCol w:w="1538"/>
      </w:tblGrid>
      <w:tr>
        <w:trPr>
          <w:trHeight w:val="435" w:hRule="atLeast"/>
          <w:jc w:val="center"/>
        </w:trPr>
        <w:tc>
          <w:tcPr>
            <w:tcW w:w="2305" w:type="dxa"/>
            <w:tcBorders>
              <w:top w:val="single" w:sz="4" w:space="0" w:color="auto"/>
              <w:left w:val="single" w:sz="4" w:space="0" w:color="auto"/>
              <w:bottom w:val="single" w:sz="4" w:space="0" w:color="auto"/>
              <w:right w:val="single" w:sz="4" w:space="0" w:color="auto"/>
            </w:tcBorders>
            <w:vAlign w:val="center"/>
          </w:tcPr>
          <w:p>
            <w:pPr>
              <w:pStyle w:val="style0"/>
              <w:widowControl/>
              <w:spacing w:lineRule="exact" w:line="520"/>
              <w:jc w:val="center"/>
              <w:rPr>
                <w:rFonts w:ascii="仿宋" w:cs="宋体" w:eastAsia="仿宋" w:hAnsi="仿宋"/>
                <w:color w:val="000000"/>
                <w:kern w:val="0"/>
                <w:sz w:val="30"/>
                <w:szCs w:val="30"/>
              </w:rPr>
            </w:pPr>
            <w:r>
              <w:rPr>
                <w:rFonts w:ascii="仿宋" w:cs="宋体" w:eastAsia="仿宋" w:hAnsi="仿宋" w:hint="eastAsia"/>
                <w:color w:val="000000"/>
                <w:kern w:val="0"/>
                <w:sz w:val="30"/>
                <w:szCs w:val="30"/>
              </w:rPr>
              <w:t>省级教育</w:t>
            </w:r>
          </w:p>
          <w:p>
            <w:pPr>
              <w:pStyle w:val="style0"/>
              <w:widowControl/>
              <w:spacing w:lineRule="exact" w:line="520"/>
              <w:jc w:val="center"/>
              <w:rPr>
                <w:rFonts w:ascii="仿宋" w:cs="宋体" w:eastAsia="仿宋" w:hAnsi="仿宋"/>
                <w:color w:val="000000"/>
                <w:kern w:val="0"/>
                <w:sz w:val="30"/>
                <w:szCs w:val="30"/>
              </w:rPr>
            </w:pPr>
            <w:r>
              <w:rPr>
                <w:rFonts w:ascii="仿宋" w:cs="宋体" w:eastAsia="仿宋" w:hAnsi="仿宋" w:hint="eastAsia"/>
                <w:color w:val="000000"/>
                <w:kern w:val="0"/>
                <w:sz w:val="30"/>
                <w:szCs w:val="30"/>
              </w:rPr>
              <w:t>行政部门</w:t>
            </w:r>
          </w:p>
        </w:tc>
        <w:tc>
          <w:tcPr>
            <w:tcW w:w="1418" w:type="dxa"/>
            <w:tcBorders>
              <w:top w:val="single" w:sz="4" w:space="0" w:color="auto"/>
              <w:left w:val="nil"/>
              <w:bottom w:val="single" w:sz="4" w:space="0" w:color="auto"/>
              <w:right w:val="single" w:sz="4" w:space="0" w:color="auto"/>
            </w:tcBorders>
            <w:vAlign w:val="center"/>
          </w:tcPr>
          <w:p>
            <w:pPr>
              <w:pStyle w:val="style0"/>
              <w:widowControl/>
              <w:spacing w:lineRule="exact" w:line="520"/>
              <w:jc w:val="center"/>
              <w:rPr>
                <w:rFonts w:ascii="仿宋" w:cs="宋体" w:eastAsia="仿宋" w:hAnsi="仿宋"/>
                <w:color w:val="000000"/>
                <w:kern w:val="0"/>
                <w:sz w:val="30"/>
                <w:szCs w:val="30"/>
              </w:rPr>
            </w:pPr>
            <w:r>
              <w:rPr>
                <w:rFonts w:ascii="仿宋" w:cs="宋体" w:eastAsia="仿宋" w:hAnsi="仿宋" w:hint="eastAsia"/>
                <w:color w:val="000000"/>
                <w:kern w:val="0"/>
                <w:sz w:val="30"/>
                <w:szCs w:val="30"/>
              </w:rPr>
              <w:t>推荐计划</w:t>
            </w:r>
          </w:p>
        </w:tc>
        <w:tc>
          <w:tcPr>
            <w:tcW w:w="3118" w:type="dxa"/>
            <w:tcBorders>
              <w:top w:val="single" w:sz="4" w:space="0" w:color="auto"/>
              <w:left w:val="nil"/>
              <w:bottom w:val="single" w:sz="4" w:space="0" w:color="auto"/>
              <w:right w:val="single" w:sz="4" w:space="0" w:color="auto"/>
            </w:tcBorders>
            <w:vAlign w:val="center"/>
          </w:tcPr>
          <w:p>
            <w:pPr>
              <w:pStyle w:val="style0"/>
              <w:widowControl/>
              <w:spacing w:lineRule="exact" w:line="520"/>
              <w:jc w:val="center"/>
              <w:rPr>
                <w:rFonts w:ascii="仿宋" w:cs="宋体" w:eastAsia="仿宋" w:hAnsi="仿宋"/>
                <w:color w:val="000000"/>
                <w:kern w:val="0"/>
                <w:sz w:val="30"/>
                <w:szCs w:val="30"/>
              </w:rPr>
            </w:pPr>
            <w:r>
              <w:rPr>
                <w:rFonts w:ascii="仿宋" w:cs="宋体" w:eastAsia="仿宋" w:hAnsi="仿宋" w:hint="eastAsia"/>
                <w:color w:val="000000"/>
                <w:kern w:val="0"/>
                <w:sz w:val="30"/>
                <w:szCs w:val="30"/>
              </w:rPr>
              <w:t>省级教育</w:t>
            </w:r>
          </w:p>
          <w:p>
            <w:pPr>
              <w:pStyle w:val="style0"/>
              <w:widowControl/>
              <w:spacing w:lineRule="exact" w:line="520"/>
              <w:jc w:val="center"/>
              <w:rPr>
                <w:rFonts w:ascii="仿宋" w:cs="宋体" w:eastAsia="仿宋" w:hAnsi="仿宋"/>
                <w:color w:val="000000"/>
                <w:kern w:val="0"/>
                <w:sz w:val="30"/>
                <w:szCs w:val="30"/>
              </w:rPr>
            </w:pPr>
            <w:r>
              <w:rPr>
                <w:rFonts w:ascii="仿宋" w:cs="宋体" w:eastAsia="仿宋" w:hAnsi="仿宋" w:hint="eastAsia"/>
                <w:color w:val="000000"/>
                <w:kern w:val="0"/>
                <w:sz w:val="30"/>
                <w:szCs w:val="30"/>
              </w:rPr>
              <w:t>行政部门</w:t>
            </w:r>
          </w:p>
        </w:tc>
        <w:tc>
          <w:tcPr>
            <w:tcW w:w="1538" w:type="dxa"/>
            <w:tcBorders>
              <w:top w:val="single" w:sz="4" w:space="0" w:color="auto"/>
              <w:left w:val="nil"/>
              <w:bottom w:val="single" w:sz="4" w:space="0" w:color="auto"/>
              <w:right w:val="single" w:sz="4" w:space="0" w:color="auto"/>
            </w:tcBorders>
            <w:vAlign w:val="center"/>
          </w:tcPr>
          <w:p>
            <w:pPr>
              <w:pStyle w:val="style0"/>
              <w:widowControl/>
              <w:spacing w:lineRule="exact" w:line="520"/>
              <w:jc w:val="center"/>
              <w:rPr>
                <w:rFonts w:ascii="仿宋" w:cs="宋体" w:eastAsia="仿宋" w:hAnsi="仿宋"/>
                <w:color w:val="000000"/>
                <w:kern w:val="0"/>
                <w:sz w:val="30"/>
                <w:szCs w:val="30"/>
              </w:rPr>
            </w:pPr>
            <w:r>
              <w:rPr>
                <w:rFonts w:ascii="仿宋" w:cs="宋体" w:eastAsia="仿宋" w:hAnsi="仿宋" w:hint="eastAsia"/>
                <w:color w:val="000000"/>
                <w:kern w:val="0"/>
                <w:sz w:val="30"/>
                <w:szCs w:val="30"/>
              </w:rPr>
              <w:t>推荐计划</w:t>
            </w:r>
          </w:p>
        </w:tc>
      </w:tr>
      <w:tr>
        <w:tblPrEx/>
        <w:trPr>
          <w:trHeight w:val="435" w:hRule="atLeast"/>
          <w:jc w:val="center"/>
        </w:trPr>
        <w:tc>
          <w:tcPr>
            <w:tcW w:w="2305" w:type="dxa"/>
            <w:tcBorders>
              <w:top w:val="nil"/>
              <w:left w:val="single" w:sz="4" w:space="0" w:color="auto"/>
              <w:bottom w:val="single" w:sz="4" w:space="0" w:color="auto"/>
              <w:right w:val="single" w:sz="4" w:space="0" w:color="auto"/>
            </w:tcBorders>
          </w:tcPr>
          <w:p>
            <w:pPr>
              <w:pStyle w:val="style0"/>
              <w:jc w:val="center"/>
              <w:rPr>
                <w:rFonts w:ascii="仿宋" w:cs="Times New Roman" w:eastAsia="仿宋" w:hAnsi="仿宋"/>
                <w:sz w:val="30"/>
                <w:szCs w:val="30"/>
              </w:rPr>
            </w:pPr>
            <w:r>
              <w:rPr>
                <w:rFonts w:ascii="仿宋" w:cs="Times New Roman" w:eastAsia="仿宋" w:hAnsi="仿宋" w:hint="eastAsia"/>
                <w:sz w:val="30"/>
                <w:szCs w:val="30"/>
              </w:rPr>
              <w:t>北京</w:t>
            </w:r>
          </w:p>
        </w:tc>
        <w:tc>
          <w:tcPr>
            <w:tcW w:w="1418" w:type="dxa"/>
            <w:tcBorders>
              <w:top w:val="nil"/>
              <w:left w:val="nil"/>
              <w:bottom w:val="single" w:sz="4" w:space="0" w:color="auto"/>
              <w:right w:val="single" w:sz="4" w:space="0" w:color="auto"/>
            </w:tcBorders>
            <w:vAlign w:val="center"/>
          </w:tcPr>
          <w:p>
            <w:pPr>
              <w:pStyle w:val="style0"/>
              <w:widowControl/>
              <w:jc w:val="center"/>
              <w:rPr>
                <w:rFonts w:ascii="仿宋" w:eastAsia="仿宋" w:hAnsi="仿宋"/>
                <w:color w:val="000000"/>
                <w:sz w:val="30"/>
                <w:szCs w:val="30"/>
              </w:rPr>
            </w:pPr>
            <w:r>
              <w:rPr>
                <w:rFonts w:ascii="仿宋" w:eastAsia="仿宋" w:hAnsi="仿宋" w:hint="eastAsia"/>
                <w:color w:val="000000"/>
                <w:sz w:val="30"/>
                <w:szCs w:val="30"/>
              </w:rPr>
              <w:t>35</w:t>
            </w:r>
          </w:p>
        </w:tc>
        <w:tc>
          <w:tcPr>
            <w:tcW w:w="3118" w:type="dxa"/>
            <w:tcBorders>
              <w:top w:val="nil"/>
              <w:left w:val="nil"/>
              <w:bottom w:val="single" w:sz="4" w:space="0" w:color="auto"/>
              <w:right w:val="single" w:sz="4" w:space="0" w:color="auto"/>
            </w:tcBorders>
          </w:tcPr>
          <w:p>
            <w:pPr>
              <w:pStyle w:val="style0"/>
              <w:jc w:val="center"/>
              <w:rPr>
                <w:rFonts w:ascii="仿宋" w:cs="Times New Roman" w:eastAsia="仿宋" w:hAnsi="仿宋"/>
                <w:sz w:val="30"/>
                <w:szCs w:val="30"/>
              </w:rPr>
            </w:pPr>
            <w:r>
              <w:rPr>
                <w:rFonts w:ascii="仿宋" w:cs="Times New Roman" w:eastAsia="仿宋" w:hAnsi="仿宋" w:hint="eastAsia"/>
                <w:sz w:val="30"/>
                <w:szCs w:val="30"/>
              </w:rPr>
              <w:t>湖北</w:t>
            </w:r>
          </w:p>
        </w:tc>
        <w:tc>
          <w:tcPr>
            <w:tcW w:w="1538" w:type="dxa"/>
            <w:tcBorders>
              <w:top w:val="nil"/>
              <w:left w:val="nil"/>
              <w:bottom w:val="single" w:sz="4" w:space="0" w:color="auto"/>
              <w:right w:val="single" w:sz="4" w:space="0" w:color="auto"/>
            </w:tcBorders>
            <w:vAlign w:val="center"/>
          </w:tcPr>
          <w:p>
            <w:pPr>
              <w:pStyle w:val="style0"/>
              <w:widowControl/>
              <w:jc w:val="center"/>
              <w:rPr>
                <w:rFonts w:ascii="仿宋" w:eastAsia="仿宋" w:hAnsi="仿宋"/>
                <w:color w:val="000000"/>
                <w:sz w:val="30"/>
                <w:szCs w:val="30"/>
              </w:rPr>
            </w:pPr>
            <w:r>
              <w:rPr>
                <w:rFonts w:ascii="仿宋" w:eastAsia="仿宋" w:hAnsi="仿宋" w:hint="eastAsia"/>
                <w:color w:val="000000"/>
                <w:sz w:val="30"/>
                <w:szCs w:val="30"/>
              </w:rPr>
              <w:t>4</w:t>
            </w:r>
            <w:r>
              <w:rPr>
                <w:rFonts w:ascii="仿宋" w:eastAsia="仿宋" w:hAnsi="仿宋"/>
                <w:color w:val="000000"/>
                <w:sz w:val="30"/>
                <w:szCs w:val="30"/>
              </w:rPr>
              <w:t>2</w:t>
            </w:r>
          </w:p>
        </w:tc>
      </w:tr>
      <w:tr>
        <w:tblPrEx/>
        <w:trPr>
          <w:trHeight w:val="435" w:hRule="atLeast"/>
          <w:jc w:val="center"/>
        </w:trPr>
        <w:tc>
          <w:tcPr>
            <w:tcW w:w="2305" w:type="dxa"/>
            <w:tcBorders>
              <w:top w:val="nil"/>
              <w:left w:val="single" w:sz="4" w:space="0" w:color="auto"/>
              <w:bottom w:val="single" w:sz="4" w:space="0" w:color="auto"/>
              <w:right w:val="single" w:sz="4" w:space="0" w:color="auto"/>
            </w:tcBorders>
          </w:tcPr>
          <w:p>
            <w:pPr>
              <w:pStyle w:val="style0"/>
              <w:jc w:val="center"/>
              <w:rPr>
                <w:rFonts w:ascii="仿宋" w:cs="Times New Roman" w:eastAsia="仿宋" w:hAnsi="仿宋"/>
                <w:sz w:val="30"/>
                <w:szCs w:val="30"/>
              </w:rPr>
            </w:pPr>
            <w:r>
              <w:rPr>
                <w:rFonts w:ascii="仿宋" w:cs="Times New Roman" w:eastAsia="仿宋" w:hAnsi="仿宋" w:hint="eastAsia"/>
                <w:sz w:val="30"/>
                <w:szCs w:val="30"/>
              </w:rPr>
              <w:t>天津</w:t>
            </w:r>
          </w:p>
        </w:tc>
        <w:tc>
          <w:tcPr>
            <w:tcW w:w="1418" w:type="dxa"/>
            <w:tcBorders>
              <w:top w:val="nil"/>
              <w:left w:val="nil"/>
              <w:bottom w:val="single" w:sz="4" w:space="0" w:color="auto"/>
              <w:right w:val="single" w:sz="4" w:space="0" w:color="auto"/>
            </w:tcBorders>
            <w:vAlign w:val="center"/>
          </w:tcPr>
          <w:p>
            <w:pPr>
              <w:pStyle w:val="style0"/>
              <w:jc w:val="center"/>
              <w:rPr>
                <w:rFonts w:ascii="仿宋" w:eastAsia="仿宋" w:hAnsi="仿宋"/>
                <w:color w:val="000000"/>
                <w:sz w:val="30"/>
                <w:szCs w:val="30"/>
              </w:rPr>
            </w:pPr>
            <w:r>
              <w:rPr>
                <w:rFonts w:ascii="仿宋" w:eastAsia="仿宋" w:hAnsi="仿宋" w:hint="eastAsia"/>
                <w:color w:val="000000"/>
                <w:sz w:val="30"/>
                <w:szCs w:val="30"/>
              </w:rPr>
              <w:t>16</w:t>
            </w:r>
          </w:p>
        </w:tc>
        <w:tc>
          <w:tcPr>
            <w:tcW w:w="3118" w:type="dxa"/>
            <w:tcBorders>
              <w:top w:val="nil"/>
              <w:left w:val="nil"/>
              <w:bottom w:val="single" w:sz="4" w:space="0" w:color="auto"/>
              <w:right w:val="single" w:sz="4" w:space="0" w:color="auto"/>
            </w:tcBorders>
          </w:tcPr>
          <w:p>
            <w:pPr>
              <w:pStyle w:val="style0"/>
              <w:jc w:val="center"/>
              <w:rPr>
                <w:rFonts w:ascii="仿宋" w:cs="Times New Roman" w:eastAsia="仿宋" w:hAnsi="仿宋"/>
                <w:sz w:val="30"/>
                <w:szCs w:val="30"/>
              </w:rPr>
            </w:pPr>
            <w:r>
              <w:rPr>
                <w:rFonts w:ascii="仿宋" w:cs="Times New Roman" w:eastAsia="仿宋" w:hAnsi="仿宋" w:hint="eastAsia"/>
                <w:sz w:val="30"/>
                <w:szCs w:val="30"/>
              </w:rPr>
              <w:t>湖南</w:t>
            </w:r>
          </w:p>
        </w:tc>
        <w:tc>
          <w:tcPr>
            <w:tcW w:w="1538" w:type="dxa"/>
            <w:tcBorders>
              <w:top w:val="nil"/>
              <w:left w:val="nil"/>
              <w:bottom w:val="single" w:sz="4" w:space="0" w:color="auto"/>
              <w:right w:val="single" w:sz="4" w:space="0" w:color="auto"/>
            </w:tcBorders>
            <w:vAlign w:val="center"/>
          </w:tcPr>
          <w:p>
            <w:pPr>
              <w:pStyle w:val="style0"/>
              <w:jc w:val="center"/>
              <w:rPr>
                <w:rFonts w:ascii="仿宋" w:eastAsia="仿宋" w:hAnsi="仿宋"/>
                <w:color w:val="000000"/>
                <w:sz w:val="30"/>
                <w:szCs w:val="30"/>
              </w:rPr>
            </w:pPr>
            <w:r>
              <w:rPr>
                <w:rFonts w:ascii="仿宋" w:eastAsia="仿宋" w:hAnsi="仿宋" w:hint="eastAsia"/>
                <w:color w:val="000000"/>
                <w:sz w:val="30"/>
                <w:szCs w:val="30"/>
              </w:rPr>
              <w:t>36</w:t>
            </w:r>
          </w:p>
        </w:tc>
      </w:tr>
      <w:tr>
        <w:tblPrEx/>
        <w:trPr>
          <w:trHeight w:val="435" w:hRule="atLeast"/>
          <w:jc w:val="center"/>
        </w:trPr>
        <w:tc>
          <w:tcPr>
            <w:tcW w:w="2305" w:type="dxa"/>
            <w:tcBorders>
              <w:top w:val="nil"/>
              <w:left w:val="single" w:sz="4" w:space="0" w:color="auto"/>
              <w:bottom w:val="single" w:sz="4" w:space="0" w:color="auto"/>
              <w:right w:val="single" w:sz="4" w:space="0" w:color="auto"/>
            </w:tcBorders>
          </w:tcPr>
          <w:p>
            <w:pPr>
              <w:pStyle w:val="style0"/>
              <w:jc w:val="center"/>
              <w:rPr>
                <w:rFonts w:ascii="仿宋" w:cs="Times New Roman" w:eastAsia="仿宋" w:hAnsi="仿宋"/>
                <w:sz w:val="30"/>
                <w:szCs w:val="30"/>
              </w:rPr>
            </w:pPr>
            <w:r>
              <w:rPr>
                <w:rFonts w:ascii="仿宋" w:cs="Times New Roman" w:eastAsia="仿宋" w:hAnsi="仿宋" w:hint="eastAsia"/>
                <w:sz w:val="30"/>
                <w:szCs w:val="30"/>
              </w:rPr>
              <w:t>河北</w:t>
            </w:r>
          </w:p>
        </w:tc>
        <w:tc>
          <w:tcPr>
            <w:tcW w:w="1418" w:type="dxa"/>
            <w:tcBorders>
              <w:top w:val="nil"/>
              <w:left w:val="nil"/>
              <w:bottom w:val="single" w:sz="4" w:space="0" w:color="auto"/>
              <w:right w:val="single" w:sz="4" w:space="0" w:color="auto"/>
            </w:tcBorders>
            <w:vAlign w:val="center"/>
          </w:tcPr>
          <w:p>
            <w:pPr>
              <w:pStyle w:val="style0"/>
              <w:jc w:val="center"/>
              <w:rPr>
                <w:rFonts w:ascii="仿宋" w:eastAsia="仿宋" w:hAnsi="仿宋"/>
                <w:color w:val="000000"/>
                <w:sz w:val="30"/>
                <w:szCs w:val="30"/>
              </w:rPr>
            </w:pPr>
            <w:r>
              <w:rPr>
                <w:rFonts w:ascii="仿宋" w:eastAsia="仿宋" w:hAnsi="仿宋" w:hint="eastAsia"/>
                <w:color w:val="000000"/>
                <w:sz w:val="30"/>
                <w:szCs w:val="30"/>
              </w:rPr>
              <w:t>41</w:t>
            </w:r>
          </w:p>
        </w:tc>
        <w:tc>
          <w:tcPr>
            <w:tcW w:w="3118" w:type="dxa"/>
            <w:tcBorders>
              <w:top w:val="nil"/>
              <w:left w:val="nil"/>
              <w:bottom w:val="single" w:sz="4" w:space="0" w:color="auto"/>
              <w:right w:val="single" w:sz="4" w:space="0" w:color="auto"/>
            </w:tcBorders>
          </w:tcPr>
          <w:p>
            <w:pPr>
              <w:pStyle w:val="style0"/>
              <w:jc w:val="center"/>
              <w:rPr>
                <w:rFonts w:ascii="仿宋" w:cs="Times New Roman" w:eastAsia="仿宋" w:hAnsi="仿宋"/>
                <w:sz w:val="30"/>
                <w:szCs w:val="30"/>
              </w:rPr>
            </w:pPr>
            <w:r>
              <w:rPr>
                <w:rFonts w:ascii="仿宋" w:cs="Times New Roman" w:eastAsia="仿宋" w:hAnsi="仿宋" w:hint="eastAsia"/>
                <w:sz w:val="30"/>
                <w:szCs w:val="30"/>
              </w:rPr>
              <w:t>广东</w:t>
            </w:r>
          </w:p>
        </w:tc>
        <w:tc>
          <w:tcPr>
            <w:tcW w:w="1538" w:type="dxa"/>
            <w:tcBorders>
              <w:top w:val="nil"/>
              <w:left w:val="nil"/>
              <w:bottom w:val="single" w:sz="4" w:space="0" w:color="auto"/>
              <w:right w:val="single" w:sz="4" w:space="0" w:color="auto"/>
            </w:tcBorders>
            <w:vAlign w:val="center"/>
          </w:tcPr>
          <w:p>
            <w:pPr>
              <w:pStyle w:val="style0"/>
              <w:jc w:val="center"/>
              <w:rPr>
                <w:rFonts w:ascii="仿宋" w:eastAsia="仿宋" w:hAnsi="仿宋"/>
                <w:color w:val="000000"/>
                <w:sz w:val="30"/>
                <w:szCs w:val="30"/>
              </w:rPr>
            </w:pPr>
            <w:r>
              <w:rPr>
                <w:rFonts w:ascii="仿宋" w:eastAsia="仿宋" w:hAnsi="仿宋" w:hint="eastAsia"/>
                <w:color w:val="000000"/>
                <w:sz w:val="30"/>
                <w:szCs w:val="30"/>
              </w:rPr>
              <w:t>40</w:t>
            </w:r>
          </w:p>
        </w:tc>
      </w:tr>
      <w:tr>
        <w:tblPrEx/>
        <w:trPr>
          <w:trHeight w:val="435" w:hRule="atLeast"/>
          <w:jc w:val="center"/>
        </w:trPr>
        <w:tc>
          <w:tcPr>
            <w:tcW w:w="2305" w:type="dxa"/>
            <w:tcBorders>
              <w:top w:val="nil"/>
              <w:left w:val="single" w:sz="4" w:space="0" w:color="auto"/>
              <w:bottom w:val="single" w:sz="4" w:space="0" w:color="auto"/>
              <w:right w:val="single" w:sz="4" w:space="0" w:color="auto"/>
            </w:tcBorders>
          </w:tcPr>
          <w:p>
            <w:pPr>
              <w:pStyle w:val="style0"/>
              <w:jc w:val="center"/>
              <w:rPr>
                <w:rFonts w:ascii="仿宋" w:cs="Times New Roman" w:eastAsia="仿宋" w:hAnsi="仿宋"/>
                <w:sz w:val="30"/>
                <w:szCs w:val="30"/>
              </w:rPr>
            </w:pPr>
            <w:r>
              <w:rPr>
                <w:rFonts w:ascii="仿宋" w:cs="Times New Roman" w:eastAsia="仿宋" w:hAnsi="仿宋" w:hint="eastAsia"/>
                <w:sz w:val="30"/>
                <w:szCs w:val="30"/>
              </w:rPr>
              <w:t>山西</w:t>
            </w:r>
          </w:p>
        </w:tc>
        <w:tc>
          <w:tcPr>
            <w:tcW w:w="1418" w:type="dxa"/>
            <w:tcBorders>
              <w:top w:val="nil"/>
              <w:left w:val="nil"/>
              <w:bottom w:val="single" w:sz="4" w:space="0" w:color="auto"/>
              <w:right w:val="single" w:sz="4" w:space="0" w:color="auto"/>
            </w:tcBorders>
            <w:vAlign w:val="center"/>
          </w:tcPr>
          <w:p>
            <w:pPr>
              <w:pStyle w:val="style0"/>
              <w:jc w:val="center"/>
              <w:rPr>
                <w:rFonts w:ascii="仿宋" w:eastAsia="仿宋" w:hAnsi="仿宋"/>
                <w:color w:val="000000"/>
                <w:sz w:val="30"/>
                <w:szCs w:val="30"/>
              </w:rPr>
            </w:pPr>
            <w:r>
              <w:rPr>
                <w:rFonts w:ascii="仿宋" w:eastAsia="仿宋" w:hAnsi="仿宋" w:hint="eastAsia"/>
                <w:color w:val="000000"/>
                <w:sz w:val="30"/>
                <w:szCs w:val="30"/>
              </w:rPr>
              <w:t>21</w:t>
            </w:r>
          </w:p>
        </w:tc>
        <w:tc>
          <w:tcPr>
            <w:tcW w:w="3118" w:type="dxa"/>
            <w:tcBorders>
              <w:top w:val="nil"/>
              <w:left w:val="nil"/>
              <w:bottom w:val="single" w:sz="4" w:space="0" w:color="auto"/>
              <w:right w:val="single" w:sz="4" w:space="0" w:color="auto"/>
            </w:tcBorders>
          </w:tcPr>
          <w:p>
            <w:pPr>
              <w:pStyle w:val="style0"/>
              <w:jc w:val="center"/>
              <w:rPr>
                <w:rFonts w:ascii="仿宋" w:cs="Times New Roman" w:eastAsia="仿宋" w:hAnsi="仿宋"/>
                <w:sz w:val="30"/>
                <w:szCs w:val="30"/>
              </w:rPr>
            </w:pPr>
            <w:r>
              <w:rPr>
                <w:rFonts w:ascii="仿宋" w:cs="Times New Roman" w:eastAsia="仿宋" w:hAnsi="仿宋" w:hint="eastAsia"/>
                <w:sz w:val="30"/>
                <w:szCs w:val="30"/>
              </w:rPr>
              <w:t>广西</w:t>
            </w:r>
          </w:p>
        </w:tc>
        <w:tc>
          <w:tcPr>
            <w:tcW w:w="1538" w:type="dxa"/>
            <w:tcBorders>
              <w:top w:val="nil"/>
              <w:left w:val="nil"/>
              <w:bottom w:val="single" w:sz="4" w:space="0" w:color="auto"/>
              <w:right w:val="single" w:sz="4" w:space="0" w:color="auto"/>
            </w:tcBorders>
            <w:vAlign w:val="center"/>
          </w:tcPr>
          <w:p>
            <w:pPr>
              <w:pStyle w:val="style0"/>
              <w:jc w:val="center"/>
              <w:rPr>
                <w:rFonts w:ascii="仿宋" w:eastAsia="仿宋" w:hAnsi="仿宋"/>
                <w:color w:val="000000"/>
                <w:sz w:val="30"/>
                <w:szCs w:val="30"/>
              </w:rPr>
            </w:pPr>
            <w:r>
              <w:rPr>
                <w:rFonts w:ascii="仿宋" w:eastAsia="仿宋" w:hAnsi="仿宋" w:hint="eastAsia"/>
                <w:color w:val="000000"/>
                <w:sz w:val="30"/>
                <w:szCs w:val="30"/>
              </w:rPr>
              <w:t>20</w:t>
            </w:r>
          </w:p>
        </w:tc>
      </w:tr>
      <w:tr>
        <w:tblPrEx/>
        <w:trPr>
          <w:trHeight w:val="435" w:hRule="atLeast"/>
          <w:jc w:val="center"/>
        </w:trPr>
        <w:tc>
          <w:tcPr>
            <w:tcW w:w="2305" w:type="dxa"/>
            <w:tcBorders>
              <w:top w:val="nil"/>
              <w:left w:val="single" w:sz="4" w:space="0" w:color="auto"/>
              <w:bottom w:val="single" w:sz="4" w:space="0" w:color="auto"/>
              <w:right w:val="single" w:sz="4" w:space="0" w:color="auto"/>
            </w:tcBorders>
          </w:tcPr>
          <w:p>
            <w:pPr>
              <w:pStyle w:val="style0"/>
              <w:jc w:val="center"/>
              <w:rPr>
                <w:rFonts w:ascii="仿宋" w:cs="Times New Roman" w:eastAsia="仿宋" w:hAnsi="仿宋"/>
                <w:sz w:val="30"/>
                <w:szCs w:val="30"/>
              </w:rPr>
            </w:pPr>
            <w:r>
              <w:rPr>
                <w:rFonts w:ascii="仿宋" w:cs="Times New Roman" w:eastAsia="仿宋" w:hAnsi="仿宋" w:hint="eastAsia"/>
                <w:sz w:val="30"/>
                <w:szCs w:val="30"/>
              </w:rPr>
              <w:t>内蒙古</w:t>
            </w:r>
          </w:p>
        </w:tc>
        <w:tc>
          <w:tcPr>
            <w:tcW w:w="1418" w:type="dxa"/>
            <w:tcBorders>
              <w:top w:val="nil"/>
              <w:left w:val="nil"/>
              <w:bottom w:val="single" w:sz="4" w:space="0" w:color="auto"/>
              <w:right w:val="single" w:sz="4" w:space="0" w:color="auto"/>
            </w:tcBorders>
            <w:vAlign w:val="center"/>
          </w:tcPr>
          <w:p>
            <w:pPr>
              <w:pStyle w:val="style0"/>
              <w:jc w:val="center"/>
              <w:rPr>
                <w:rFonts w:ascii="仿宋" w:eastAsia="仿宋" w:hAnsi="仿宋"/>
                <w:color w:val="000000"/>
                <w:sz w:val="30"/>
                <w:szCs w:val="30"/>
              </w:rPr>
            </w:pPr>
            <w:r>
              <w:rPr>
                <w:rFonts w:ascii="仿宋" w:eastAsia="仿宋" w:hAnsi="仿宋" w:hint="eastAsia"/>
                <w:color w:val="000000"/>
                <w:sz w:val="30"/>
                <w:szCs w:val="30"/>
              </w:rPr>
              <w:t>15</w:t>
            </w:r>
          </w:p>
        </w:tc>
        <w:tc>
          <w:tcPr>
            <w:tcW w:w="3118" w:type="dxa"/>
            <w:tcBorders>
              <w:top w:val="nil"/>
              <w:left w:val="nil"/>
              <w:bottom w:val="single" w:sz="4" w:space="0" w:color="auto"/>
              <w:right w:val="single" w:sz="4" w:space="0" w:color="auto"/>
            </w:tcBorders>
          </w:tcPr>
          <w:p>
            <w:pPr>
              <w:pStyle w:val="style0"/>
              <w:jc w:val="center"/>
              <w:rPr>
                <w:rFonts w:ascii="仿宋" w:cs="Times New Roman" w:eastAsia="仿宋" w:hAnsi="仿宋"/>
                <w:sz w:val="30"/>
                <w:szCs w:val="30"/>
              </w:rPr>
            </w:pPr>
            <w:r>
              <w:rPr>
                <w:rFonts w:ascii="仿宋" w:cs="Times New Roman" w:eastAsia="仿宋" w:hAnsi="仿宋" w:hint="eastAsia"/>
                <w:sz w:val="30"/>
                <w:szCs w:val="30"/>
              </w:rPr>
              <w:t>海南</w:t>
            </w:r>
          </w:p>
        </w:tc>
        <w:tc>
          <w:tcPr>
            <w:tcW w:w="1538" w:type="dxa"/>
            <w:tcBorders>
              <w:top w:val="nil"/>
              <w:left w:val="nil"/>
              <w:bottom w:val="single" w:sz="4" w:space="0" w:color="auto"/>
              <w:right w:val="single" w:sz="4" w:space="0" w:color="auto"/>
            </w:tcBorders>
            <w:vAlign w:val="center"/>
          </w:tcPr>
          <w:p>
            <w:pPr>
              <w:pStyle w:val="style0"/>
              <w:jc w:val="center"/>
              <w:rPr>
                <w:rFonts w:ascii="仿宋" w:eastAsia="仿宋" w:hAnsi="仿宋"/>
                <w:color w:val="000000"/>
                <w:sz w:val="30"/>
                <w:szCs w:val="30"/>
              </w:rPr>
            </w:pPr>
            <w:r>
              <w:rPr>
                <w:rFonts w:ascii="仿宋" w:eastAsia="仿宋" w:hAnsi="仿宋" w:hint="eastAsia"/>
                <w:color w:val="000000"/>
                <w:sz w:val="30"/>
                <w:szCs w:val="30"/>
              </w:rPr>
              <w:t>6</w:t>
            </w:r>
          </w:p>
        </w:tc>
      </w:tr>
      <w:tr>
        <w:tblPrEx/>
        <w:trPr>
          <w:trHeight w:val="435" w:hRule="atLeast"/>
          <w:jc w:val="center"/>
        </w:trPr>
        <w:tc>
          <w:tcPr>
            <w:tcW w:w="2305" w:type="dxa"/>
            <w:tcBorders>
              <w:top w:val="nil"/>
              <w:left w:val="single" w:sz="4" w:space="0" w:color="auto"/>
              <w:bottom w:val="single" w:sz="4" w:space="0" w:color="auto"/>
              <w:right w:val="single" w:sz="4" w:space="0" w:color="auto"/>
            </w:tcBorders>
          </w:tcPr>
          <w:p>
            <w:pPr>
              <w:pStyle w:val="style0"/>
              <w:jc w:val="center"/>
              <w:rPr>
                <w:rFonts w:ascii="仿宋" w:cs="Times New Roman" w:eastAsia="仿宋" w:hAnsi="仿宋"/>
                <w:sz w:val="30"/>
                <w:szCs w:val="30"/>
              </w:rPr>
            </w:pPr>
            <w:r>
              <w:rPr>
                <w:rFonts w:ascii="仿宋" w:cs="Times New Roman" w:eastAsia="仿宋" w:hAnsi="仿宋" w:hint="eastAsia"/>
                <w:sz w:val="30"/>
                <w:szCs w:val="30"/>
              </w:rPr>
              <w:t>辽宁</w:t>
            </w:r>
          </w:p>
        </w:tc>
        <w:tc>
          <w:tcPr>
            <w:tcW w:w="1418" w:type="dxa"/>
            <w:tcBorders>
              <w:top w:val="nil"/>
              <w:left w:val="nil"/>
              <w:bottom w:val="single" w:sz="4" w:space="0" w:color="auto"/>
              <w:right w:val="single" w:sz="4" w:space="0" w:color="auto"/>
            </w:tcBorders>
            <w:vAlign w:val="center"/>
          </w:tcPr>
          <w:p>
            <w:pPr>
              <w:pStyle w:val="style0"/>
              <w:jc w:val="center"/>
              <w:rPr>
                <w:rFonts w:ascii="仿宋" w:eastAsia="仿宋" w:hAnsi="仿宋"/>
                <w:color w:val="000000"/>
                <w:sz w:val="30"/>
                <w:szCs w:val="30"/>
              </w:rPr>
            </w:pPr>
            <w:r>
              <w:rPr>
                <w:rFonts w:ascii="仿宋" w:eastAsia="仿宋" w:hAnsi="仿宋" w:hint="eastAsia"/>
                <w:color w:val="000000"/>
                <w:sz w:val="30"/>
                <w:szCs w:val="30"/>
              </w:rPr>
              <w:t>38</w:t>
            </w:r>
          </w:p>
        </w:tc>
        <w:tc>
          <w:tcPr>
            <w:tcW w:w="3118" w:type="dxa"/>
            <w:tcBorders>
              <w:top w:val="nil"/>
              <w:left w:val="nil"/>
              <w:bottom w:val="single" w:sz="4" w:space="0" w:color="auto"/>
              <w:right w:val="single" w:sz="4" w:space="0" w:color="auto"/>
            </w:tcBorders>
          </w:tcPr>
          <w:p>
            <w:pPr>
              <w:pStyle w:val="style0"/>
              <w:jc w:val="center"/>
              <w:rPr>
                <w:rFonts w:ascii="仿宋" w:cs="Times New Roman" w:eastAsia="仿宋" w:hAnsi="仿宋"/>
                <w:sz w:val="30"/>
                <w:szCs w:val="30"/>
              </w:rPr>
            </w:pPr>
            <w:r>
              <w:rPr>
                <w:rFonts w:ascii="仿宋" w:cs="Times New Roman" w:eastAsia="仿宋" w:hAnsi="仿宋" w:hint="eastAsia"/>
                <w:sz w:val="30"/>
                <w:szCs w:val="30"/>
              </w:rPr>
              <w:t>四川</w:t>
            </w:r>
          </w:p>
        </w:tc>
        <w:tc>
          <w:tcPr>
            <w:tcW w:w="1538" w:type="dxa"/>
            <w:tcBorders>
              <w:top w:val="nil"/>
              <w:left w:val="nil"/>
              <w:bottom w:val="single" w:sz="4" w:space="0" w:color="auto"/>
              <w:right w:val="single" w:sz="4" w:space="0" w:color="auto"/>
            </w:tcBorders>
            <w:vAlign w:val="center"/>
          </w:tcPr>
          <w:p>
            <w:pPr>
              <w:pStyle w:val="style0"/>
              <w:jc w:val="center"/>
              <w:rPr>
                <w:rFonts w:ascii="仿宋" w:eastAsia="仿宋" w:hAnsi="仿宋"/>
                <w:color w:val="000000"/>
                <w:sz w:val="30"/>
                <w:szCs w:val="30"/>
              </w:rPr>
            </w:pPr>
            <w:r>
              <w:rPr>
                <w:rFonts w:ascii="仿宋" w:eastAsia="仿宋" w:hAnsi="仿宋" w:hint="eastAsia"/>
                <w:color w:val="000000"/>
                <w:sz w:val="30"/>
                <w:szCs w:val="30"/>
              </w:rPr>
              <w:t>32</w:t>
            </w:r>
          </w:p>
        </w:tc>
      </w:tr>
      <w:tr>
        <w:tblPrEx/>
        <w:trPr>
          <w:trHeight w:val="435" w:hRule="atLeast"/>
          <w:jc w:val="center"/>
        </w:trPr>
        <w:tc>
          <w:tcPr>
            <w:tcW w:w="2305" w:type="dxa"/>
            <w:tcBorders>
              <w:top w:val="nil"/>
              <w:left w:val="single" w:sz="4" w:space="0" w:color="auto"/>
              <w:bottom w:val="single" w:sz="4" w:space="0" w:color="auto"/>
              <w:right w:val="single" w:sz="4" w:space="0" w:color="auto"/>
            </w:tcBorders>
          </w:tcPr>
          <w:p>
            <w:pPr>
              <w:pStyle w:val="style0"/>
              <w:jc w:val="center"/>
              <w:rPr>
                <w:rFonts w:ascii="仿宋" w:cs="Times New Roman" w:eastAsia="仿宋" w:hAnsi="仿宋"/>
                <w:sz w:val="30"/>
                <w:szCs w:val="30"/>
              </w:rPr>
            </w:pPr>
            <w:r>
              <w:rPr>
                <w:rFonts w:ascii="仿宋" w:cs="Times New Roman" w:eastAsia="仿宋" w:hAnsi="仿宋" w:hint="eastAsia"/>
                <w:sz w:val="30"/>
                <w:szCs w:val="30"/>
              </w:rPr>
              <w:t>吉林</w:t>
            </w:r>
          </w:p>
        </w:tc>
        <w:tc>
          <w:tcPr>
            <w:tcW w:w="1418" w:type="dxa"/>
            <w:tcBorders>
              <w:top w:val="nil"/>
              <w:left w:val="nil"/>
              <w:bottom w:val="single" w:sz="4" w:space="0" w:color="auto"/>
              <w:right w:val="single" w:sz="4" w:space="0" w:color="auto"/>
            </w:tcBorders>
            <w:vAlign w:val="center"/>
          </w:tcPr>
          <w:p>
            <w:pPr>
              <w:pStyle w:val="style0"/>
              <w:jc w:val="center"/>
              <w:rPr>
                <w:rFonts w:ascii="仿宋" w:eastAsia="仿宋" w:hAnsi="仿宋"/>
                <w:color w:val="000000"/>
                <w:sz w:val="30"/>
                <w:szCs w:val="30"/>
              </w:rPr>
            </w:pPr>
            <w:r>
              <w:rPr>
                <w:rFonts w:ascii="仿宋" w:eastAsia="仿宋" w:hAnsi="仿宋" w:hint="eastAsia"/>
                <w:color w:val="000000"/>
                <w:sz w:val="30"/>
                <w:szCs w:val="30"/>
              </w:rPr>
              <w:t>27</w:t>
            </w:r>
          </w:p>
        </w:tc>
        <w:tc>
          <w:tcPr>
            <w:tcW w:w="3118" w:type="dxa"/>
            <w:tcBorders>
              <w:top w:val="nil"/>
              <w:left w:val="nil"/>
              <w:bottom w:val="single" w:sz="4" w:space="0" w:color="auto"/>
              <w:right w:val="single" w:sz="4" w:space="0" w:color="auto"/>
            </w:tcBorders>
          </w:tcPr>
          <w:p>
            <w:pPr>
              <w:pStyle w:val="style0"/>
              <w:jc w:val="center"/>
              <w:rPr>
                <w:rFonts w:ascii="仿宋" w:cs="Times New Roman" w:eastAsia="仿宋" w:hAnsi="仿宋"/>
                <w:sz w:val="30"/>
                <w:szCs w:val="30"/>
              </w:rPr>
            </w:pPr>
            <w:r>
              <w:rPr>
                <w:rFonts w:ascii="仿宋" w:cs="Times New Roman" w:eastAsia="仿宋" w:hAnsi="仿宋" w:hint="eastAsia"/>
                <w:sz w:val="30"/>
                <w:szCs w:val="30"/>
              </w:rPr>
              <w:t>贵州</w:t>
            </w:r>
          </w:p>
        </w:tc>
        <w:tc>
          <w:tcPr>
            <w:tcW w:w="1538" w:type="dxa"/>
            <w:tcBorders>
              <w:top w:val="nil"/>
              <w:left w:val="nil"/>
              <w:bottom w:val="single" w:sz="4" w:space="0" w:color="auto"/>
              <w:right w:val="single" w:sz="4" w:space="0" w:color="auto"/>
            </w:tcBorders>
            <w:vAlign w:val="center"/>
          </w:tcPr>
          <w:p>
            <w:pPr>
              <w:pStyle w:val="style0"/>
              <w:jc w:val="center"/>
              <w:rPr>
                <w:rFonts w:ascii="仿宋" w:eastAsia="仿宋" w:hAnsi="仿宋"/>
                <w:color w:val="000000"/>
                <w:sz w:val="30"/>
                <w:szCs w:val="30"/>
              </w:rPr>
            </w:pPr>
            <w:r>
              <w:rPr>
                <w:rFonts w:ascii="仿宋" w:eastAsia="仿宋" w:hAnsi="仿宋" w:hint="eastAsia"/>
                <w:color w:val="000000"/>
                <w:sz w:val="30"/>
                <w:szCs w:val="30"/>
              </w:rPr>
              <w:t>18</w:t>
            </w:r>
          </w:p>
        </w:tc>
      </w:tr>
      <w:tr>
        <w:tblPrEx/>
        <w:trPr>
          <w:trHeight w:val="435" w:hRule="atLeast"/>
          <w:jc w:val="center"/>
        </w:trPr>
        <w:tc>
          <w:tcPr>
            <w:tcW w:w="2305" w:type="dxa"/>
            <w:tcBorders>
              <w:top w:val="nil"/>
              <w:left w:val="single" w:sz="4" w:space="0" w:color="auto"/>
              <w:bottom w:val="single" w:sz="4" w:space="0" w:color="auto"/>
              <w:right w:val="single" w:sz="4" w:space="0" w:color="auto"/>
            </w:tcBorders>
          </w:tcPr>
          <w:p>
            <w:pPr>
              <w:pStyle w:val="style0"/>
              <w:jc w:val="center"/>
              <w:rPr>
                <w:rFonts w:ascii="仿宋" w:cs="Times New Roman" w:eastAsia="仿宋" w:hAnsi="仿宋"/>
                <w:sz w:val="30"/>
                <w:szCs w:val="30"/>
              </w:rPr>
            </w:pPr>
            <w:r>
              <w:rPr>
                <w:rFonts w:ascii="仿宋" w:cs="Times New Roman" w:eastAsia="仿宋" w:hAnsi="仿宋" w:hint="eastAsia"/>
                <w:sz w:val="30"/>
                <w:szCs w:val="30"/>
              </w:rPr>
              <w:t>黑龙江</w:t>
            </w:r>
          </w:p>
        </w:tc>
        <w:tc>
          <w:tcPr>
            <w:tcW w:w="1418" w:type="dxa"/>
            <w:tcBorders>
              <w:top w:val="nil"/>
              <w:left w:val="nil"/>
              <w:bottom w:val="single" w:sz="4" w:space="0" w:color="auto"/>
              <w:right w:val="single" w:sz="4" w:space="0" w:color="auto"/>
            </w:tcBorders>
            <w:vAlign w:val="center"/>
          </w:tcPr>
          <w:p>
            <w:pPr>
              <w:pStyle w:val="style0"/>
              <w:jc w:val="center"/>
              <w:rPr>
                <w:rFonts w:ascii="仿宋" w:eastAsia="仿宋" w:hAnsi="仿宋"/>
                <w:color w:val="000000"/>
                <w:sz w:val="30"/>
                <w:szCs w:val="30"/>
              </w:rPr>
            </w:pPr>
            <w:r>
              <w:rPr>
                <w:rFonts w:ascii="仿宋" w:eastAsia="仿宋" w:hAnsi="仿宋" w:hint="eastAsia"/>
                <w:color w:val="000000"/>
                <w:sz w:val="30"/>
                <w:szCs w:val="30"/>
              </w:rPr>
              <w:t>25</w:t>
            </w:r>
          </w:p>
        </w:tc>
        <w:tc>
          <w:tcPr>
            <w:tcW w:w="3118" w:type="dxa"/>
            <w:tcBorders>
              <w:top w:val="nil"/>
              <w:left w:val="nil"/>
              <w:bottom w:val="single" w:sz="4" w:space="0" w:color="auto"/>
              <w:right w:val="single" w:sz="4" w:space="0" w:color="auto"/>
            </w:tcBorders>
          </w:tcPr>
          <w:p>
            <w:pPr>
              <w:pStyle w:val="style0"/>
              <w:jc w:val="center"/>
              <w:rPr>
                <w:rFonts w:ascii="仿宋" w:cs="Times New Roman" w:eastAsia="仿宋" w:hAnsi="仿宋"/>
                <w:sz w:val="30"/>
                <w:szCs w:val="30"/>
              </w:rPr>
            </w:pPr>
            <w:r>
              <w:rPr>
                <w:rFonts w:ascii="仿宋" w:cs="Times New Roman" w:eastAsia="仿宋" w:hAnsi="仿宋" w:hint="eastAsia"/>
                <w:sz w:val="30"/>
                <w:szCs w:val="30"/>
              </w:rPr>
              <w:t>云南</w:t>
            </w:r>
          </w:p>
        </w:tc>
        <w:tc>
          <w:tcPr>
            <w:tcW w:w="1538" w:type="dxa"/>
            <w:tcBorders>
              <w:top w:val="nil"/>
              <w:left w:val="nil"/>
              <w:bottom w:val="single" w:sz="4" w:space="0" w:color="auto"/>
              <w:right w:val="single" w:sz="4" w:space="0" w:color="auto"/>
            </w:tcBorders>
            <w:vAlign w:val="center"/>
          </w:tcPr>
          <w:p>
            <w:pPr>
              <w:pStyle w:val="style0"/>
              <w:jc w:val="center"/>
              <w:rPr>
                <w:rFonts w:ascii="仿宋" w:eastAsia="仿宋" w:hAnsi="仿宋"/>
                <w:color w:val="000000"/>
                <w:sz w:val="30"/>
                <w:szCs w:val="30"/>
              </w:rPr>
            </w:pPr>
            <w:r>
              <w:rPr>
                <w:rFonts w:ascii="仿宋" w:eastAsia="仿宋" w:hAnsi="仿宋" w:hint="eastAsia"/>
                <w:color w:val="000000"/>
                <w:sz w:val="30"/>
                <w:szCs w:val="30"/>
              </w:rPr>
              <w:t>22</w:t>
            </w:r>
          </w:p>
        </w:tc>
      </w:tr>
      <w:tr>
        <w:tblPrEx/>
        <w:trPr>
          <w:trHeight w:val="435" w:hRule="atLeast"/>
          <w:jc w:val="center"/>
        </w:trPr>
        <w:tc>
          <w:tcPr>
            <w:tcW w:w="2305" w:type="dxa"/>
            <w:tcBorders>
              <w:top w:val="nil"/>
              <w:left w:val="single" w:sz="4" w:space="0" w:color="auto"/>
              <w:bottom w:val="single" w:sz="4" w:space="0" w:color="auto"/>
              <w:right w:val="single" w:sz="4" w:space="0" w:color="auto"/>
            </w:tcBorders>
          </w:tcPr>
          <w:p>
            <w:pPr>
              <w:pStyle w:val="style0"/>
              <w:jc w:val="center"/>
              <w:rPr>
                <w:rFonts w:ascii="仿宋" w:cs="Times New Roman" w:eastAsia="仿宋" w:hAnsi="仿宋"/>
                <w:sz w:val="30"/>
                <w:szCs w:val="30"/>
              </w:rPr>
            </w:pPr>
            <w:r>
              <w:rPr>
                <w:rFonts w:ascii="仿宋" w:cs="Times New Roman" w:eastAsia="仿宋" w:hAnsi="仿宋" w:hint="eastAsia"/>
                <w:sz w:val="30"/>
                <w:szCs w:val="30"/>
              </w:rPr>
              <w:t>上海</w:t>
            </w:r>
          </w:p>
        </w:tc>
        <w:tc>
          <w:tcPr>
            <w:tcW w:w="1418" w:type="dxa"/>
            <w:tcBorders>
              <w:top w:val="nil"/>
              <w:left w:val="nil"/>
              <w:bottom w:val="single" w:sz="4" w:space="0" w:color="auto"/>
              <w:right w:val="single" w:sz="4" w:space="0" w:color="auto"/>
            </w:tcBorders>
            <w:vAlign w:val="center"/>
          </w:tcPr>
          <w:p>
            <w:pPr>
              <w:pStyle w:val="style0"/>
              <w:jc w:val="center"/>
              <w:rPr>
                <w:rFonts w:ascii="仿宋" w:eastAsia="仿宋" w:hAnsi="仿宋"/>
                <w:color w:val="000000"/>
                <w:sz w:val="30"/>
                <w:szCs w:val="30"/>
              </w:rPr>
            </w:pPr>
            <w:r>
              <w:rPr>
                <w:rFonts w:ascii="仿宋" w:eastAsia="仿宋" w:hAnsi="仿宋" w:hint="eastAsia"/>
                <w:color w:val="000000"/>
                <w:sz w:val="30"/>
                <w:szCs w:val="30"/>
              </w:rPr>
              <w:t>25</w:t>
            </w:r>
          </w:p>
        </w:tc>
        <w:tc>
          <w:tcPr>
            <w:tcW w:w="3118" w:type="dxa"/>
            <w:tcBorders>
              <w:top w:val="nil"/>
              <w:left w:val="nil"/>
              <w:bottom w:val="single" w:sz="4" w:space="0" w:color="auto"/>
              <w:right w:val="single" w:sz="4" w:space="0" w:color="auto"/>
            </w:tcBorders>
          </w:tcPr>
          <w:p>
            <w:pPr>
              <w:pStyle w:val="style0"/>
              <w:jc w:val="center"/>
              <w:rPr>
                <w:rFonts w:ascii="仿宋" w:cs="Times New Roman" w:eastAsia="仿宋" w:hAnsi="仿宋"/>
                <w:sz w:val="30"/>
                <w:szCs w:val="30"/>
              </w:rPr>
            </w:pPr>
            <w:r>
              <w:rPr>
                <w:rFonts w:ascii="仿宋" w:cs="Times New Roman" w:eastAsia="仿宋" w:hAnsi="仿宋" w:hint="eastAsia"/>
                <w:sz w:val="30"/>
                <w:szCs w:val="30"/>
              </w:rPr>
              <w:t>西藏</w:t>
            </w:r>
          </w:p>
        </w:tc>
        <w:tc>
          <w:tcPr>
            <w:tcW w:w="1538" w:type="dxa"/>
            <w:tcBorders>
              <w:top w:val="nil"/>
              <w:left w:val="nil"/>
              <w:bottom w:val="single" w:sz="4" w:space="0" w:color="auto"/>
              <w:right w:val="single" w:sz="4" w:space="0" w:color="auto"/>
            </w:tcBorders>
            <w:vAlign w:val="center"/>
          </w:tcPr>
          <w:p>
            <w:pPr>
              <w:pStyle w:val="style0"/>
              <w:jc w:val="center"/>
              <w:rPr>
                <w:rFonts w:ascii="仿宋" w:eastAsia="仿宋" w:hAnsi="仿宋"/>
                <w:color w:val="000000"/>
                <w:sz w:val="30"/>
                <w:szCs w:val="30"/>
              </w:rPr>
            </w:pPr>
            <w:r>
              <w:rPr>
                <w:rFonts w:ascii="仿宋" w:eastAsia="仿宋" w:hAnsi="仿宋" w:hint="eastAsia"/>
                <w:color w:val="000000"/>
                <w:sz w:val="30"/>
                <w:szCs w:val="30"/>
              </w:rPr>
              <w:t>5</w:t>
            </w:r>
          </w:p>
        </w:tc>
      </w:tr>
      <w:tr>
        <w:tblPrEx/>
        <w:trPr>
          <w:trHeight w:val="435" w:hRule="atLeast"/>
          <w:jc w:val="center"/>
        </w:trPr>
        <w:tc>
          <w:tcPr>
            <w:tcW w:w="2305" w:type="dxa"/>
            <w:tcBorders>
              <w:top w:val="nil"/>
              <w:left w:val="single" w:sz="4" w:space="0" w:color="auto"/>
              <w:bottom w:val="single" w:sz="4" w:space="0" w:color="auto"/>
              <w:right w:val="single" w:sz="4" w:space="0" w:color="auto"/>
            </w:tcBorders>
          </w:tcPr>
          <w:p>
            <w:pPr>
              <w:pStyle w:val="style0"/>
              <w:jc w:val="center"/>
              <w:rPr>
                <w:rFonts w:ascii="仿宋" w:cs="Times New Roman" w:eastAsia="仿宋" w:hAnsi="仿宋"/>
                <w:sz w:val="30"/>
                <w:szCs w:val="30"/>
              </w:rPr>
            </w:pPr>
            <w:r>
              <w:rPr>
                <w:rFonts w:ascii="仿宋" w:cs="Times New Roman" w:eastAsia="仿宋" w:hAnsi="仿宋" w:hint="eastAsia"/>
                <w:sz w:val="30"/>
                <w:szCs w:val="30"/>
              </w:rPr>
              <w:t>江苏</w:t>
            </w:r>
          </w:p>
        </w:tc>
        <w:tc>
          <w:tcPr>
            <w:tcW w:w="1418" w:type="dxa"/>
            <w:tcBorders>
              <w:top w:val="nil"/>
              <w:left w:val="nil"/>
              <w:bottom w:val="single" w:sz="4" w:space="0" w:color="auto"/>
              <w:right w:val="single" w:sz="4" w:space="0" w:color="auto"/>
            </w:tcBorders>
            <w:vAlign w:val="center"/>
          </w:tcPr>
          <w:p>
            <w:pPr>
              <w:pStyle w:val="style0"/>
              <w:jc w:val="center"/>
              <w:rPr>
                <w:rFonts w:ascii="仿宋" w:eastAsia="仿宋" w:hAnsi="仿宋"/>
                <w:color w:val="000000"/>
                <w:sz w:val="30"/>
                <w:szCs w:val="30"/>
              </w:rPr>
            </w:pPr>
            <w:r>
              <w:rPr>
                <w:rFonts w:ascii="仿宋" w:eastAsia="仿宋" w:hAnsi="仿宋" w:hint="eastAsia"/>
                <w:color w:val="000000"/>
                <w:sz w:val="30"/>
                <w:szCs w:val="30"/>
              </w:rPr>
              <w:t>42</w:t>
            </w:r>
          </w:p>
        </w:tc>
        <w:tc>
          <w:tcPr>
            <w:tcW w:w="3118" w:type="dxa"/>
            <w:tcBorders>
              <w:top w:val="nil"/>
              <w:left w:val="nil"/>
              <w:bottom w:val="single" w:sz="4" w:space="0" w:color="auto"/>
              <w:right w:val="single" w:sz="4" w:space="0" w:color="auto"/>
            </w:tcBorders>
          </w:tcPr>
          <w:p>
            <w:pPr>
              <w:pStyle w:val="style0"/>
              <w:jc w:val="center"/>
              <w:rPr>
                <w:rFonts w:ascii="仿宋" w:cs="Times New Roman" w:eastAsia="仿宋" w:hAnsi="仿宋"/>
                <w:sz w:val="30"/>
                <w:szCs w:val="30"/>
              </w:rPr>
            </w:pPr>
            <w:r>
              <w:rPr>
                <w:rFonts w:ascii="仿宋" w:cs="Times New Roman" w:eastAsia="仿宋" w:hAnsi="仿宋" w:hint="eastAsia"/>
                <w:sz w:val="30"/>
                <w:szCs w:val="30"/>
              </w:rPr>
              <w:t>重庆</w:t>
            </w:r>
          </w:p>
        </w:tc>
        <w:tc>
          <w:tcPr>
            <w:tcW w:w="1538" w:type="dxa"/>
            <w:tcBorders>
              <w:top w:val="nil"/>
              <w:left w:val="nil"/>
              <w:bottom w:val="single" w:sz="4" w:space="0" w:color="auto"/>
              <w:right w:val="single" w:sz="4" w:space="0" w:color="auto"/>
            </w:tcBorders>
            <w:vAlign w:val="center"/>
          </w:tcPr>
          <w:p>
            <w:pPr>
              <w:pStyle w:val="style0"/>
              <w:jc w:val="center"/>
              <w:rPr>
                <w:rFonts w:ascii="仿宋" w:eastAsia="仿宋" w:hAnsi="仿宋"/>
                <w:color w:val="000000"/>
                <w:sz w:val="30"/>
                <w:szCs w:val="30"/>
              </w:rPr>
            </w:pPr>
            <w:r>
              <w:rPr>
                <w:rFonts w:ascii="仿宋" w:eastAsia="仿宋" w:hAnsi="仿宋" w:hint="eastAsia"/>
                <w:color w:val="000000"/>
                <w:sz w:val="30"/>
                <w:szCs w:val="30"/>
              </w:rPr>
              <w:t>20</w:t>
            </w:r>
          </w:p>
        </w:tc>
      </w:tr>
      <w:tr>
        <w:tblPrEx/>
        <w:trPr>
          <w:trHeight w:val="435" w:hRule="atLeast"/>
          <w:jc w:val="center"/>
        </w:trPr>
        <w:tc>
          <w:tcPr>
            <w:tcW w:w="2305" w:type="dxa"/>
            <w:tcBorders>
              <w:top w:val="nil"/>
              <w:left w:val="single" w:sz="4" w:space="0" w:color="auto"/>
              <w:bottom w:val="single" w:sz="4" w:space="0" w:color="auto"/>
              <w:right w:val="single" w:sz="4" w:space="0" w:color="auto"/>
            </w:tcBorders>
          </w:tcPr>
          <w:p>
            <w:pPr>
              <w:pStyle w:val="style0"/>
              <w:jc w:val="center"/>
              <w:rPr>
                <w:rFonts w:ascii="仿宋" w:cs="Times New Roman" w:eastAsia="仿宋" w:hAnsi="仿宋"/>
                <w:sz w:val="30"/>
                <w:szCs w:val="30"/>
              </w:rPr>
            </w:pPr>
            <w:r>
              <w:rPr>
                <w:rFonts w:ascii="仿宋" w:cs="Times New Roman" w:eastAsia="仿宋" w:hAnsi="仿宋" w:hint="eastAsia"/>
                <w:sz w:val="30"/>
                <w:szCs w:val="30"/>
              </w:rPr>
              <w:t>浙江</w:t>
            </w:r>
          </w:p>
        </w:tc>
        <w:tc>
          <w:tcPr>
            <w:tcW w:w="1418" w:type="dxa"/>
            <w:tcBorders>
              <w:top w:val="nil"/>
              <w:left w:val="nil"/>
              <w:bottom w:val="single" w:sz="4" w:space="0" w:color="auto"/>
              <w:right w:val="single" w:sz="4" w:space="0" w:color="auto"/>
            </w:tcBorders>
            <w:vAlign w:val="center"/>
          </w:tcPr>
          <w:p>
            <w:pPr>
              <w:pStyle w:val="style0"/>
              <w:jc w:val="center"/>
              <w:rPr>
                <w:rFonts w:ascii="仿宋" w:eastAsia="仿宋" w:hAnsi="仿宋"/>
                <w:color w:val="000000"/>
                <w:sz w:val="30"/>
                <w:szCs w:val="30"/>
              </w:rPr>
            </w:pPr>
            <w:r>
              <w:rPr>
                <w:rFonts w:ascii="仿宋" w:eastAsia="仿宋" w:hAnsi="仿宋" w:hint="eastAsia"/>
                <w:color w:val="000000"/>
                <w:sz w:val="30"/>
                <w:szCs w:val="30"/>
              </w:rPr>
              <w:t>35</w:t>
            </w:r>
          </w:p>
        </w:tc>
        <w:tc>
          <w:tcPr>
            <w:tcW w:w="3118" w:type="dxa"/>
            <w:tcBorders>
              <w:top w:val="nil"/>
              <w:left w:val="nil"/>
              <w:bottom w:val="single" w:sz="4" w:space="0" w:color="auto"/>
              <w:right w:val="single" w:sz="4" w:space="0" w:color="auto"/>
            </w:tcBorders>
          </w:tcPr>
          <w:p>
            <w:pPr>
              <w:pStyle w:val="style0"/>
              <w:jc w:val="center"/>
              <w:rPr>
                <w:rFonts w:ascii="仿宋" w:cs="Times New Roman" w:eastAsia="仿宋" w:hAnsi="仿宋"/>
                <w:sz w:val="30"/>
                <w:szCs w:val="30"/>
              </w:rPr>
            </w:pPr>
            <w:r>
              <w:rPr>
                <w:rFonts w:ascii="仿宋" w:cs="Times New Roman" w:eastAsia="仿宋" w:hAnsi="仿宋" w:hint="eastAsia"/>
                <w:sz w:val="30"/>
                <w:szCs w:val="30"/>
              </w:rPr>
              <w:t>陕西</w:t>
            </w:r>
          </w:p>
        </w:tc>
        <w:tc>
          <w:tcPr>
            <w:tcW w:w="1538" w:type="dxa"/>
            <w:tcBorders>
              <w:top w:val="nil"/>
              <w:left w:val="nil"/>
              <w:bottom w:val="single" w:sz="4" w:space="0" w:color="auto"/>
              <w:right w:val="single" w:sz="4" w:space="0" w:color="auto"/>
            </w:tcBorders>
            <w:vAlign w:val="center"/>
          </w:tcPr>
          <w:p>
            <w:pPr>
              <w:pStyle w:val="style0"/>
              <w:jc w:val="center"/>
              <w:rPr>
                <w:rFonts w:ascii="仿宋" w:eastAsia="仿宋" w:hAnsi="仿宋"/>
                <w:color w:val="000000"/>
                <w:sz w:val="30"/>
                <w:szCs w:val="30"/>
              </w:rPr>
            </w:pPr>
            <w:r>
              <w:rPr>
                <w:rFonts w:ascii="仿宋" w:eastAsia="仿宋" w:hAnsi="仿宋" w:hint="eastAsia"/>
                <w:color w:val="000000"/>
                <w:sz w:val="30"/>
                <w:szCs w:val="30"/>
              </w:rPr>
              <w:t>30</w:t>
            </w:r>
          </w:p>
        </w:tc>
      </w:tr>
      <w:tr>
        <w:tblPrEx/>
        <w:trPr>
          <w:trHeight w:val="435" w:hRule="atLeast"/>
          <w:jc w:val="center"/>
        </w:trPr>
        <w:tc>
          <w:tcPr>
            <w:tcW w:w="2305" w:type="dxa"/>
            <w:tcBorders>
              <w:top w:val="nil"/>
              <w:left w:val="single" w:sz="4" w:space="0" w:color="auto"/>
              <w:bottom w:val="single" w:sz="4" w:space="0" w:color="auto"/>
              <w:right w:val="single" w:sz="4" w:space="0" w:color="auto"/>
            </w:tcBorders>
          </w:tcPr>
          <w:p>
            <w:pPr>
              <w:pStyle w:val="style0"/>
              <w:jc w:val="center"/>
              <w:rPr>
                <w:rFonts w:ascii="仿宋" w:cs="Times New Roman" w:eastAsia="仿宋" w:hAnsi="仿宋"/>
                <w:sz w:val="30"/>
                <w:szCs w:val="30"/>
              </w:rPr>
            </w:pPr>
            <w:r>
              <w:rPr>
                <w:rFonts w:ascii="仿宋" w:cs="Times New Roman" w:eastAsia="仿宋" w:hAnsi="仿宋" w:hint="eastAsia"/>
                <w:sz w:val="30"/>
                <w:szCs w:val="30"/>
              </w:rPr>
              <w:t>安徽</w:t>
            </w:r>
          </w:p>
        </w:tc>
        <w:tc>
          <w:tcPr>
            <w:tcW w:w="1418" w:type="dxa"/>
            <w:tcBorders>
              <w:top w:val="nil"/>
              <w:left w:val="nil"/>
              <w:bottom w:val="single" w:sz="4" w:space="0" w:color="auto"/>
              <w:right w:val="single" w:sz="4" w:space="0" w:color="auto"/>
            </w:tcBorders>
            <w:vAlign w:val="center"/>
          </w:tcPr>
          <w:p>
            <w:pPr>
              <w:pStyle w:val="style0"/>
              <w:jc w:val="center"/>
              <w:rPr>
                <w:rFonts w:ascii="仿宋" w:eastAsia="仿宋" w:hAnsi="仿宋"/>
                <w:color w:val="000000"/>
                <w:sz w:val="30"/>
                <w:szCs w:val="30"/>
              </w:rPr>
            </w:pPr>
            <w:r>
              <w:rPr>
                <w:rFonts w:ascii="仿宋" w:eastAsia="仿宋" w:hAnsi="仿宋" w:hint="eastAsia"/>
                <w:color w:val="000000"/>
                <w:sz w:val="30"/>
                <w:szCs w:val="30"/>
              </w:rPr>
              <w:t>34</w:t>
            </w:r>
          </w:p>
        </w:tc>
        <w:tc>
          <w:tcPr>
            <w:tcW w:w="3118" w:type="dxa"/>
            <w:tcBorders>
              <w:top w:val="nil"/>
              <w:left w:val="nil"/>
              <w:bottom w:val="single" w:sz="4" w:space="0" w:color="auto"/>
              <w:right w:val="single" w:sz="4" w:space="0" w:color="auto"/>
            </w:tcBorders>
          </w:tcPr>
          <w:p>
            <w:pPr>
              <w:pStyle w:val="style0"/>
              <w:jc w:val="center"/>
              <w:rPr>
                <w:rFonts w:ascii="仿宋" w:cs="Times New Roman" w:eastAsia="仿宋" w:hAnsi="仿宋"/>
                <w:sz w:val="30"/>
                <w:szCs w:val="30"/>
              </w:rPr>
            </w:pPr>
            <w:r>
              <w:rPr>
                <w:rFonts w:ascii="仿宋" w:cs="Times New Roman" w:eastAsia="仿宋" w:hAnsi="仿宋" w:hint="eastAsia"/>
                <w:sz w:val="30"/>
                <w:szCs w:val="30"/>
              </w:rPr>
              <w:t>甘肃</w:t>
            </w:r>
          </w:p>
        </w:tc>
        <w:tc>
          <w:tcPr>
            <w:tcW w:w="1538" w:type="dxa"/>
            <w:tcBorders>
              <w:top w:val="nil"/>
              <w:left w:val="nil"/>
              <w:bottom w:val="single" w:sz="4" w:space="0" w:color="auto"/>
              <w:right w:val="single" w:sz="4" w:space="0" w:color="auto"/>
            </w:tcBorders>
            <w:vAlign w:val="center"/>
          </w:tcPr>
          <w:p>
            <w:pPr>
              <w:pStyle w:val="style0"/>
              <w:jc w:val="center"/>
              <w:rPr>
                <w:rFonts w:ascii="仿宋" w:eastAsia="仿宋" w:hAnsi="仿宋"/>
                <w:color w:val="000000"/>
                <w:sz w:val="30"/>
                <w:szCs w:val="30"/>
              </w:rPr>
            </w:pPr>
            <w:r>
              <w:rPr>
                <w:rFonts w:ascii="仿宋" w:eastAsia="仿宋" w:hAnsi="仿宋" w:hint="eastAsia"/>
                <w:color w:val="000000"/>
                <w:sz w:val="30"/>
                <w:szCs w:val="30"/>
              </w:rPr>
              <w:t>16</w:t>
            </w:r>
          </w:p>
        </w:tc>
      </w:tr>
      <w:tr>
        <w:tblPrEx/>
        <w:trPr>
          <w:trHeight w:val="435" w:hRule="atLeast"/>
          <w:jc w:val="center"/>
        </w:trPr>
        <w:tc>
          <w:tcPr>
            <w:tcW w:w="2305" w:type="dxa"/>
            <w:tcBorders>
              <w:top w:val="nil"/>
              <w:left w:val="single" w:sz="4" w:space="0" w:color="auto"/>
              <w:bottom w:val="single" w:sz="4" w:space="0" w:color="auto"/>
              <w:right w:val="single" w:sz="4" w:space="0" w:color="auto"/>
            </w:tcBorders>
          </w:tcPr>
          <w:p>
            <w:pPr>
              <w:pStyle w:val="style0"/>
              <w:jc w:val="center"/>
              <w:rPr>
                <w:rFonts w:ascii="仿宋" w:cs="Times New Roman" w:eastAsia="仿宋" w:hAnsi="仿宋"/>
                <w:sz w:val="30"/>
                <w:szCs w:val="30"/>
              </w:rPr>
            </w:pPr>
            <w:r>
              <w:rPr>
                <w:rFonts w:ascii="仿宋" w:cs="Times New Roman" w:eastAsia="仿宋" w:hAnsi="仿宋" w:hint="eastAsia"/>
                <w:sz w:val="30"/>
                <w:szCs w:val="30"/>
              </w:rPr>
              <w:t>福建</w:t>
            </w:r>
          </w:p>
        </w:tc>
        <w:tc>
          <w:tcPr>
            <w:tcW w:w="1418" w:type="dxa"/>
            <w:tcBorders>
              <w:top w:val="nil"/>
              <w:left w:val="nil"/>
              <w:bottom w:val="single" w:sz="4" w:space="0" w:color="auto"/>
              <w:right w:val="single" w:sz="4" w:space="0" w:color="auto"/>
            </w:tcBorders>
            <w:vAlign w:val="center"/>
          </w:tcPr>
          <w:p>
            <w:pPr>
              <w:pStyle w:val="style0"/>
              <w:jc w:val="center"/>
              <w:rPr>
                <w:rFonts w:ascii="仿宋" w:eastAsia="仿宋" w:hAnsi="仿宋"/>
                <w:color w:val="000000"/>
                <w:sz w:val="30"/>
                <w:szCs w:val="30"/>
              </w:rPr>
            </w:pPr>
            <w:r>
              <w:rPr>
                <w:rFonts w:ascii="仿宋" w:eastAsia="仿宋" w:hAnsi="仿宋" w:hint="eastAsia"/>
                <w:color w:val="000000"/>
                <w:sz w:val="30"/>
                <w:szCs w:val="30"/>
              </w:rPr>
              <w:t>23</w:t>
            </w:r>
          </w:p>
        </w:tc>
        <w:tc>
          <w:tcPr>
            <w:tcW w:w="3118" w:type="dxa"/>
            <w:tcBorders>
              <w:top w:val="nil"/>
              <w:left w:val="nil"/>
              <w:bottom w:val="single" w:sz="4" w:space="0" w:color="auto"/>
              <w:right w:val="single" w:sz="4" w:space="0" w:color="auto"/>
            </w:tcBorders>
          </w:tcPr>
          <w:p>
            <w:pPr>
              <w:pStyle w:val="style0"/>
              <w:jc w:val="center"/>
              <w:rPr>
                <w:rFonts w:ascii="仿宋" w:cs="Times New Roman" w:eastAsia="仿宋" w:hAnsi="仿宋"/>
                <w:sz w:val="30"/>
                <w:szCs w:val="30"/>
              </w:rPr>
            </w:pPr>
            <w:r>
              <w:rPr>
                <w:rFonts w:ascii="仿宋" w:cs="Times New Roman" w:eastAsia="仿宋" w:hAnsi="仿宋" w:hint="eastAsia"/>
                <w:sz w:val="30"/>
                <w:szCs w:val="30"/>
              </w:rPr>
              <w:t>青海</w:t>
            </w:r>
          </w:p>
        </w:tc>
        <w:tc>
          <w:tcPr>
            <w:tcW w:w="1538" w:type="dxa"/>
            <w:tcBorders>
              <w:top w:val="nil"/>
              <w:left w:val="nil"/>
              <w:bottom w:val="single" w:sz="4" w:space="0" w:color="auto"/>
              <w:right w:val="single" w:sz="4" w:space="0" w:color="auto"/>
            </w:tcBorders>
            <w:vAlign w:val="center"/>
          </w:tcPr>
          <w:p>
            <w:pPr>
              <w:pStyle w:val="style0"/>
              <w:jc w:val="center"/>
              <w:rPr>
                <w:rFonts w:ascii="仿宋" w:eastAsia="仿宋" w:hAnsi="仿宋"/>
                <w:color w:val="000000"/>
                <w:sz w:val="30"/>
                <w:szCs w:val="30"/>
              </w:rPr>
            </w:pPr>
            <w:r>
              <w:rPr>
                <w:rFonts w:ascii="仿宋" w:eastAsia="仿宋" w:hAnsi="仿宋" w:hint="eastAsia"/>
                <w:color w:val="000000"/>
                <w:sz w:val="30"/>
                <w:szCs w:val="30"/>
              </w:rPr>
              <w:t>5</w:t>
            </w:r>
          </w:p>
        </w:tc>
      </w:tr>
      <w:tr>
        <w:tblPrEx/>
        <w:trPr>
          <w:trHeight w:val="435" w:hRule="atLeast"/>
          <w:jc w:val="center"/>
        </w:trPr>
        <w:tc>
          <w:tcPr>
            <w:tcW w:w="2305" w:type="dxa"/>
            <w:tcBorders>
              <w:top w:val="nil"/>
              <w:left w:val="single" w:sz="4" w:space="0" w:color="auto"/>
              <w:bottom w:val="single" w:sz="4" w:space="0" w:color="auto"/>
              <w:right w:val="single" w:sz="4" w:space="0" w:color="auto"/>
            </w:tcBorders>
          </w:tcPr>
          <w:p>
            <w:pPr>
              <w:pStyle w:val="style0"/>
              <w:jc w:val="center"/>
              <w:rPr>
                <w:rFonts w:ascii="仿宋" w:cs="Times New Roman" w:eastAsia="仿宋" w:hAnsi="仿宋"/>
                <w:sz w:val="30"/>
                <w:szCs w:val="30"/>
              </w:rPr>
            </w:pPr>
            <w:r>
              <w:rPr>
                <w:rFonts w:ascii="仿宋" w:cs="Times New Roman" w:eastAsia="仿宋" w:hAnsi="仿宋" w:hint="eastAsia"/>
                <w:sz w:val="30"/>
                <w:szCs w:val="30"/>
              </w:rPr>
              <w:t>江西</w:t>
            </w:r>
          </w:p>
        </w:tc>
        <w:tc>
          <w:tcPr>
            <w:tcW w:w="1418" w:type="dxa"/>
            <w:tcBorders>
              <w:top w:val="nil"/>
              <w:left w:val="nil"/>
              <w:bottom w:val="single" w:sz="4" w:space="0" w:color="auto"/>
              <w:right w:val="single" w:sz="4" w:space="0" w:color="auto"/>
            </w:tcBorders>
            <w:vAlign w:val="center"/>
          </w:tcPr>
          <w:p>
            <w:pPr>
              <w:pStyle w:val="style0"/>
              <w:jc w:val="center"/>
              <w:rPr>
                <w:rFonts w:ascii="仿宋" w:eastAsia="仿宋" w:hAnsi="仿宋"/>
                <w:color w:val="000000"/>
                <w:sz w:val="30"/>
                <w:szCs w:val="30"/>
              </w:rPr>
            </w:pPr>
            <w:r>
              <w:rPr>
                <w:rFonts w:ascii="仿宋" w:eastAsia="仿宋" w:hAnsi="仿宋" w:hint="eastAsia"/>
                <w:color w:val="000000"/>
                <w:sz w:val="30"/>
                <w:szCs w:val="30"/>
              </w:rPr>
              <w:t>26</w:t>
            </w:r>
          </w:p>
        </w:tc>
        <w:tc>
          <w:tcPr>
            <w:tcW w:w="3118" w:type="dxa"/>
            <w:tcBorders>
              <w:top w:val="nil"/>
              <w:left w:val="nil"/>
              <w:bottom w:val="single" w:sz="4" w:space="0" w:color="auto"/>
              <w:right w:val="single" w:sz="4" w:space="0" w:color="auto"/>
            </w:tcBorders>
          </w:tcPr>
          <w:p>
            <w:pPr>
              <w:pStyle w:val="style0"/>
              <w:jc w:val="center"/>
              <w:rPr>
                <w:rFonts w:ascii="仿宋" w:cs="Times New Roman" w:eastAsia="仿宋" w:hAnsi="仿宋"/>
                <w:sz w:val="30"/>
                <w:szCs w:val="30"/>
              </w:rPr>
            </w:pPr>
            <w:r>
              <w:rPr>
                <w:rFonts w:ascii="仿宋" w:cs="Times New Roman" w:eastAsia="仿宋" w:hAnsi="仿宋" w:hint="eastAsia"/>
                <w:sz w:val="30"/>
                <w:szCs w:val="30"/>
              </w:rPr>
              <w:t>宁夏</w:t>
            </w:r>
          </w:p>
        </w:tc>
        <w:tc>
          <w:tcPr>
            <w:tcW w:w="1538" w:type="dxa"/>
            <w:tcBorders>
              <w:top w:val="nil"/>
              <w:left w:val="nil"/>
              <w:bottom w:val="single" w:sz="4" w:space="0" w:color="auto"/>
              <w:right w:val="single" w:sz="4" w:space="0" w:color="auto"/>
            </w:tcBorders>
            <w:vAlign w:val="center"/>
          </w:tcPr>
          <w:p>
            <w:pPr>
              <w:pStyle w:val="style0"/>
              <w:jc w:val="center"/>
              <w:rPr>
                <w:rFonts w:ascii="仿宋" w:eastAsia="仿宋" w:hAnsi="仿宋"/>
                <w:color w:val="000000"/>
                <w:sz w:val="30"/>
                <w:szCs w:val="30"/>
              </w:rPr>
            </w:pPr>
            <w:r>
              <w:rPr>
                <w:rFonts w:ascii="仿宋" w:eastAsia="仿宋" w:hAnsi="仿宋" w:hint="eastAsia"/>
                <w:color w:val="000000"/>
                <w:sz w:val="30"/>
                <w:szCs w:val="30"/>
              </w:rPr>
              <w:t>8</w:t>
            </w:r>
          </w:p>
        </w:tc>
      </w:tr>
      <w:tr>
        <w:tblPrEx/>
        <w:trPr>
          <w:trHeight w:val="435" w:hRule="atLeast"/>
          <w:jc w:val="center"/>
        </w:trPr>
        <w:tc>
          <w:tcPr>
            <w:tcW w:w="2305" w:type="dxa"/>
            <w:tcBorders>
              <w:top w:val="nil"/>
              <w:left w:val="single" w:sz="4" w:space="0" w:color="auto"/>
              <w:bottom w:val="single" w:sz="4" w:space="0" w:color="auto"/>
              <w:right w:val="single" w:sz="4" w:space="0" w:color="auto"/>
            </w:tcBorders>
          </w:tcPr>
          <w:p>
            <w:pPr>
              <w:pStyle w:val="style0"/>
              <w:jc w:val="center"/>
              <w:rPr>
                <w:rFonts w:ascii="仿宋" w:cs="Times New Roman" w:eastAsia="仿宋" w:hAnsi="仿宋"/>
                <w:sz w:val="30"/>
                <w:szCs w:val="30"/>
              </w:rPr>
            </w:pPr>
            <w:r>
              <w:rPr>
                <w:rFonts w:ascii="仿宋" w:cs="Times New Roman" w:eastAsia="仿宋" w:hAnsi="仿宋" w:hint="eastAsia"/>
                <w:sz w:val="30"/>
                <w:szCs w:val="30"/>
              </w:rPr>
              <w:t>山东</w:t>
            </w:r>
          </w:p>
        </w:tc>
        <w:tc>
          <w:tcPr>
            <w:tcW w:w="1418" w:type="dxa"/>
            <w:tcBorders>
              <w:top w:val="nil"/>
              <w:left w:val="nil"/>
              <w:bottom w:val="single" w:sz="4" w:space="0" w:color="auto"/>
              <w:right w:val="single" w:sz="4" w:space="0" w:color="auto"/>
            </w:tcBorders>
            <w:vAlign w:val="center"/>
          </w:tcPr>
          <w:p>
            <w:pPr>
              <w:pStyle w:val="style0"/>
              <w:jc w:val="center"/>
              <w:rPr>
                <w:rFonts w:ascii="仿宋" w:eastAsia="仿宋" w:hAnsi="仿宋"/>
                <w:color w:val="000000"/>
                <w:sz w:val="30"/>
                <w:szCs w:val="30"/>
              </w:rPr>
            </w:pPr>
            <w:r>
              <w:rPr>
                <w:rFonts w:ascii="仿宋" w:eastAsia="仿宋" w:hAnsi="仿宋" w:hint="eastAsia"/>
                <w:color w:val="000000"/>
                <w:sz w:val="30"/>
                <w:szCs w:val="30"/>
              </w:rPr>
              <w:t>42</w:t>
            </w:r>
          </w:p>
        </w:tc>
        <w:tc>
          <w:tcPr>
            <w:tcW w:w="3118" w:type="dxa"/>
            <w:tcBorders>
              <w:top w:val="single" w:sz="4" w:space="0" w:color="auto"/>
              <w:left w:val="nil"/>
              <w:bottom w:val="single" w:sz="4" w:space="0" w:color="auto"/>
              <w:right w:val="single" w:sz="4" w:space="0" w:color="auto"/>
            </w:tcBorders>
          </w:tcPr>
          <w:p>
            <w:pPr>
              <w:pStyle w:val="style0"/>
              <w:jc w:val="center"/>
              <w:rPr>
                <w:rFonts w:ascii="仿宋" w:cs="Times New Roman" w:eastAsia="仿宋" w:hAnsi="仿宋"/>
                <w:sz w:val="30"/>
                <w:szCs w:val="30"/>
              </w:rPr>
            </w:pPr>
            <w:r>
              <w:rPr>
                <w:rFonts w:ascii="仿宋" w:cs="Times New Roman" w:eastAsia="仿宋" w:hAnsi="仿宋" w:hint="eastAsia"/>
                <w:sz w:val="30"/>
                <w:szCs w:val="30"/>
              </w:rPr>
              <w:t>新疆</w:t>
            </w:r>
          </w:p>
        </w:tc>
        <w:tc>
          <w:tcPr>
            <w:tcW w:w="1538" w:type="dxa"/>
            <w:tcBorders>
              <w:top w:val="single" w:sz="4" w:space="0" w:color="auto"/>
              <w:left w:val="nil"/>
              <w:bottom w:val="single" w:sz="4" w:space="0" w:color="auto"/>
              <w:right w:val="single" w:sz="4" w:space="0" w:color="auto"/>
            </w:tcBorders>
            <w:vAlign w:val="center"/>
          </w:tcPr>
          <w:p>
            <w:pPr>
              <w:pStyle w:val="style0"/>
              <w:jc w:val="center"/>
              <w:rPr>
                <w:rFonts w:ascii="仿宋" w:eastAsia="仿宋" w:hAnsi="仿宋"/>
                <w:color w:val="000000"/>
                <w:sz w:val="30"/>
                <w:szCs w:val="30"/>
              </w:rPr>
            </w:pPr>
            <w:r>
              <w:rPr>
                <w:rFonts w:ascii="仿宋" w:eastAsia="仿宋" w:hAnsi="仿宋" w:hint="eastAsia"/>
                <w:color w:val="000000"/>
                <w:sz w:val="30"/>
                <w:szCs w:val="30"/>
              </w:rPr>
              <w:t>8</w:t>
            </w:r>
          </w:p>
        </w:tc>
      </w:tr>
      <w:tr>
        <w:tblPrEx/>
        <w:trPr>
          <w:trHeight w:val="435" w:hRule="atLeast"/>
          <w:jc w:val="center"/>
        </w:trPr>
        <w:tc>
          <w:tcPr>
            <w:tcW w:w="2305" w:type="dxa"/>
            <w:tcBorders>
              <w:top w:val="nil"/>
              <w:left w:val="single" w:sz="4" w:space="0" w:color="auto"/>
              <w:bottom w:val="single" w:sz="4" w:space="0" w:color="auto"/>
              <w:right w:val="single" w:sz="4" w:space="0" w:color="auto"/>
            </w:tcBorders>
          </w:tcPr>
          <w:p>
            <w:pPr>
              <w:pStyle w:val="style0"/>
              <w:jc w:val="center"/>
              <w:rPr>
                <w:rFonts w:ascii="仿宋" w:cs="Times New Roman" w:eastAsia="仿宋" w:hAnsi="仿宋"/>
                <w:sz w:val="30"/>
                <w:szCs w:val="30"/>
              </w:rPr>
            </w:pPr>
            <w:r>
              <w:rPr>
                <w:rFonts w:ascii="仿宋" w:cs="Times New Roman" w:eastAsia="仿宋" w:hAnsi="仿宋" w:hint="eastAsia"/>
                <w:sz w:val="30"/>
                <w:szCs w:val="30"/>
              </w:rPr>
              <w:t>河南</w:t>
            </w:r>
          </w:p>
        </w:tc>
        <w:tc>
          <w:tcPr>
            <w:tcW w:w="1418" w:type="dxa"/>
            <w:tcBorders>
              <w:top w:val="nil"/>
              <w:left w:val="nil"/>
              <w:bottom w:val="single" w:sz="4" w:space="0" w:color="auto"/>
              <w:right w:val="single" w:sz="4" w:space="0" w:color="auto"/>
            </w:tcBorders>
            <w:vAlign w:val="center"/>
          </w:tcPr>
          <w:p>
            <w:pPr>
              <w:pStyle w:val="style0"/>
              <w:jc w:val="center"/>
              <w:rPr>
                <w:rFonts w:ascii="仿宋" w:eastAsia="仿宋" w:hAnsi="仿宋"/>
                <w:color w:val="000000"/>
                <w:sz w:val="30"/>
                <w:szCs w:val="30"/>
              </w:rPr>
            </w:pPr>
            <w:r>
              <w:rPr>
                <w:rFonts w:ascii="仿宋" w:eastAsia="仿宋" w:hAnsi="仿宋" w:hint="eastAsia"/>
                <w:color w:val="000000"/>
                <w:sz w:val="30"/>
                <w:szCs w:val="30"/>
              </w:rPr>
              <w:t>42</w:t>
            </w:r>
          </w:p>
        </w:tc>
        <w:tc>
          <w:tcPr>
            <w:tcW w:w="3118" w:type="dxa"/>
            <w:tcBorders>
              <w:top w:val="single" w:sz="4" w:space="0" w:color="auto"/>
              <w:left w:val="nil"/>
              <w:bottom w:val="single" w:sz="4" w:space="0" w:color="auto"/>
              <w:right w:val="single" w:sz="4" w:space="0" w:color="auto"/>
            </w:tcBorders>
          </w:tcPr>
          <w:p>
            <w:pPr>
              <w:pStyle w:val="style0"/>
              <w:jc w:val="center"/>
              <w:rPr>
                <w:rFonts w:ascii="仿宋" w:cs="Times New Roman" w:eastAsia="仿宋" w:hAnsi="仿宋"/>
                <w:sz w:val="30"/>
                <w:szCs w:val="30"/>
              </w:rPr>
            </w:pPr>
            <w:r>
              <w:rPr>
                <w:rFonts w:ascii="仿宋" w:cs="Times New Roman" w:eastAsia="仿宋" w:hAnsi="仿宋" w:hint="eastAsia"/>
                <w:sz w:val="30"/>
                <w:szCs w:val="30"/>
              </w:rPr>
              <w:t>建设兵团</w:t>
            </w:r>
          </w:p>
        </w:tc>
        <w:tc>
          <w:tcPr>
            <w:tcW w:w="1538" w:type="dxa"/>
            <w:tcBorders>
              <w:top w:val="single" w:sz="4" w:space="0" w:color="auto"/>
              <w:left w:val="nil"/>
              <w:bottom w:val="single" w:sz="4" w:space="0" w:color="auto"/>
              <w:right w:val="single" w:sz="4" w:space="0" w:color="auto"/>
            </w:tcBorders>
            <w:vAlign w:val="center"/>
          </w:tcPr>
          <w:p>
            <w:pPr>
              <w:pStyle w:val="style0"/>
              <w:jc w:val="center"/>
              <w:rPr>
                <w:rFonts w:ascii="仿宋" w:eastAsia="仿宋" w:hAnsi="仿宋"/>
                <w:color w:val="000000"/>
                <w:sz w:val="30"/>
                <w:szCs w:val="30"/>
              </w:rPr>
            </w:pPr>
            <w:r>
              <w:rPr>
                <w:rFonts w:ascii="仿宋" w:eastAsia="仿宋" w:hAnsi="仿宋" w:hint="eastAsia"/>
                <w:color w:val="000000"/>
                <w:sz w:val="30"/>
                <w:szCs w:val="30"/>
              </w:rPr>
              <w:t>5</w:t>
            </w:r>
          </w:p>
        </w:tc>
      </w:tr>
    </w:tbl>
    <w:p>
      <w:pPr>
        <w:pStyle w:val="style0"/>
        <w:spacing w:before="156" w:beforeLines="50" w:after="156" w:afterLines="50"/>
        <w:jc w:val="center"/>
        <w:rPr>
          <w:rFonts w:ascii="仿宋" w:eastAsia="仿宋" w:hAnsi="仿宋"/>
          <w:sz w:val="32"/>
          <w:szCs w:val="32"/>
        </w:rPr>
        <w:sectPr>
          <w:footerReference w:type="default" r:id="rId2"/>
          <w:pgSz w:w="11906" w:h="16838" w:orient="portrait"/>
          <w:pgMar w:top="1440" w:right="1800" w:bottom="1440" w:left="1800" w:header="851" w:footer="992" w:gutter="0"/>
          <w:cols w:space="425"/>
          <w:docGrid w:type="lines" w:linePitch="312"/>
        </w:sectPr>
      </w:pPr>
    </w:p>
    <w:p>
      <w:pPr>
        <w:pStyle w:val="style0"/>
        <w:jc w:val="left"/>
        <w:rPr>
          <w:rFonts w:ascii="仿宋" w:eastAsia="仿宋" w:hAnsi="仿宋"/>
          <w:sz w:val="32"/>
          <w:szCs w:val="32"/>
        </w:rPr>
      </w:pPr>
      <w:r>
        <w:rPr>
          <w:rFonts w:ascii="仿宋" w:eastAsia="仿宋" w:hAnsi="仿宋" w:hint="eastAsia"/>
          <w:sz w:val="32"/>
          <w:szCs w:val="32"/>
        </w:rPr>
        <w:t>附件</w:t>
      </w:r>
      <w:r>
        <w:rPr>
          <w:rFonts w:ascii="仿宋" w:eastAsia="仿宋" w:hAnsi="仿宋" w:hint="eastAsia"/>
          <w:sz w:val="32"/>
          <w:szCs w:val="32"/>
        </w:rPr>
        <w:t>5</w:t>
      </w:r>
    </w:p>
    <w:p>
      <w:pPr>
        <w:pStyle w:val="style0"/>
        <w:spacing w:before="156" w:beforeLines="50" w:after="156" w:afterLines="50"/>
        <w:jc w:val="center"/>
        <w:rPr>
          <w:rFonts w:ascii="仿宋" w:eastAsia="仿宋" w:hAnsi="仿宋"/>
          <w:sz w:val="32"/>
          <w:szCs w:val="32"/>
        </w:rPr>
      </w:pPr>
      <w:r>
        <w:rPr>
          <w:rFonts w:ascii="方正小标宋简体" w:eastAsia="方正小标宋简体" w:hAnsi="仿宋" w:hint="eastAsia"/>
          <w:sz w:val="36"/>
          <w:szCs w:val="36"/>
        </w:rPr>
        <w:t>201</w:t>
      </w:r>
      <w:r>
        <w:rPr>
          <w:rFonts w:ascii="方正小标宋简体" w:eastAsia="方正小标宋简体" w:hAnsi="仿宋"/>
          <w:sz w:val="36"/>
          <w:szCs w:val="36"/>
        </w:rPr>
        <w:t>8</w:t>
      </w:r>
      <w:r>
        <w:rPr>
          <w:rFonts w:ascii="方正小标宋简体" w:eastAsia="方正小标宋简体" w:hAnsi="仿宋" w:hint="eastAsia"/>
          <w:sz w:val="36"/>
          <w:szCs w:val="36"/>
        </w:rPr>
        <w:t>年度</w:t>
      </w:r>
      <w:r>
        <w:rPr>
          <w:rFonts w:ascii="方正小标宋简体" w:eastAsia="方正小标宋简体" w:hAnsi="仿宋" w:hint="eastAsia"/>
          <w:sz w:val="36"/>
          <w:szCs w:val="36"/>
        </w:rPr>
        <w:t>国家</w:t>
      </w:r>
      <w:r>
        <w:rPr>
          <w:rFonts w:ascii="方正小标宋简体" w:eastAsia="方正小标宋简体" w:hAnsi="仿宋" w:hint="eastAsia"/>
          <w:sz w:val="36"/>
          <w:szCs w:val="36"/>
        </w:rPr>
        <w:t>虚拟仿真实验教学项目推荐汇总表</w:t>
      </w:r>
    </w:p>
    <w:p>
      <w:pPr>
        <w:pStyle w:val="style0"/>
        <w:spacing w:lineRule="exact" w:line="380"/>
        <w:rPr>
          <w:rFonts w:ascii="黑体" w:eastAsia="黑体" w:hAnsi="黑体"/>
          <w:sz w:val="28"/>
          <w:szCs w:val="28"/>
        </w:rPr>
      </w:pPr>
      <w:r>
        <w:rPr>
          <w:rFonts w:ascii="黑体" w:eastAsia="黑体" w:hAnsi="黑体" w:hint="eastAsia"/>
          <w:sz w:val="28"/>
          <w:szCs w:val="28"/>
        </w:rPr>
        <w:t>省级教育行政部门（公章）</w:t>
      </w:r>
    </w:p>
    <w:tbl>
      <w:tblPr>
        <w:tblW w:w="140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843"/>
        <w:gridCol w:w="2835"/>
        <w:gridCol w:w="1417"/>
        <w:gridCol w:w="2410"/>
        <w:gridCol w:w="2268"/>
        <w:gridCol w:w="2410"/>
      </w:tblGrid>
      <w:tr>
        <w:trPr>
          <w:trHeight w:val="680" w:hRule="atLeast"/>
        </w:trPr>
        <w:tc>
          <w:tcPr>
            <w:tcW w:w="851" w:type="dxa"/>
            <w:tcBorders/>
            <w:vAlign w:val="center"/>
          </w:tcPr>
          <w:p>
            <w:pPr>
              <w:pStyle w:val="style0"/>
              <w:spacing w:lineRule="exact" w:line="380"/>
              <w:jc w:val="center"/>
              <w:rPr>
                <w:rFonts w:ascii="黑体" w:eastAsia="黑体" w:hAnsi="黑体"/>
                <w:b/>
                <w:sz w:val="28"/>
                <w:szCs w:val="28"/>
              </w:rPr>
            </w:pPr>
            <w:r>
              <w:rPr>
                <w:rFonts w:ascii="黑体" w:eastAsia="黑体" w:hAnsi="黑体" w:hint="eastAsia"/>
                <w:b/>
                <w:sz w:val="28"/>
                <w:szCs w:val="28"/>
              </w:rPr>
              <w:t>序号</w:t>
            </w:r>
          </w:p>
        </w:tc>
        <w:tc>
          <w:tcPr>
            <w:tcW w:w="1843" w:type="dxa"/>
            <w:tcBorders/>
            <w:vAlign w:val="center"/>
          </w:tcPr>
          <w:p>
            <w:pPr>
              <w:pStyle w:val="style0"/>
              <w:spacing w:lineRule="exact" w:line="380"/>
              <w:jc w:val="center"/>
              <w:rPr>
                <w:rFonts w:ascii="黑体" w:eastAsia="黑体" w:hAnsi="黑体"/>
                <w:b/>
                <w:sz w:val="28"/>
                <w:szCs w:val="28"/>
              </w:rPr>
            </w:pPr>
            <w:r>
              <w:rPr>
                <w:rFonts w:ascii="黑体" w:eastAsia="黑体" w:hAnsi="黑体" w:hint="eastAsia"/>
                <w:b/>
                <w:sz w:val="28"/>
                <w:szCs w:val="28"/>
              </w:rPr>
              <w:t>学校名称</w:t>
            </w:r>
          </w:p>
        </w:tc>
        <w:tc>
          <w:tcPr>
            <w:tcW w:w="2835" w:type="dxa"/>
            <w:tcBorders/>
            <w:vAlign w:val="center"/>
          </w:tcPr>
          <w:p>
            <w:pPr>
              <w:pStyle w:val="style0"/>
              <w:spacing w:lineRule="exact" w:line="380"/>
              <w:jc w:val="center"/>
              <w:rPr>
                <w:rFonts w:ascii="黑体" w:eastAsia="黑体" w:hAnsi="黑体"/>
                <w:b/>
                <w:sz w:val="28"/>
                <w:szCs w:val="28"/>
              </w:rPr>
            </w:pPr>
            <w:r>
              <w:rPr>
                <w:rFonts w:ascii="黑体" w:eastAsia="黑体" w:hAnsi="黑体" w:hint="eastAsia"/>
                <w:b/>
                <w:sz w:val="28"/>
                <w:szCs w:val="28"/>
              </w:rPr>
              <w:t>实验教学项目名称</w:t>
            </w:r>
          </w:p>
        </w:tc>
        <w:tc>
          <w:tcPr>
            <w:tcW w:w="1417" w:type="dxa"/>
            <w:tcBorders/>
            <w:vAlign w:val="center"/>
          </w:tcPr>
          <w:p>
            <w:pPr>
              <w:pStyle w:val="style0"/>
              <w:spacing w:lineRule="exact" w:line="380"/>
              <w:jc w:val="center"/>
              <w:rPr>
                <w:rFonts w:ascii="黑体" w:eastAsia="黑体" w:hAnsi="黑体"/>
                <w:b/>
                <w:sz w:val="28"/>
                <w:szCs w:val="28"/>
              </w:rPr>
            </w:pPr>
            <w:r>
              <w:rPr>
                <w:rFonts w:ascii="黑体" w:eastAsia="黑体" w:hAnsi="黑体" w:hint="eastAsia"/>
                <w:b/>
                <w:sz w:val="28"/>
                <w:szCs w:val="28"/>
              </w:rPr>
              <w:t>负责人</w:t>
            </w:r>
          </w:p>
        </w:tc>
        <w:tc>
          <w:tcPr>
            <w:tcW w:w="2410" w:type="dxa"/>
            <w:tcBorders/>
            <w:vAlign w:val="center"/>
          </w:tcPr>
          <w:p>
            <w:pPr>
              <w:pStyle w:val="style0"/>
              <w:spacing w:lineRule="exact" w:line="380"/>
              <w:jc w:val="center"/>
              <w:rPr>
                <w:rFonts w:ascii="黑体" w:eastAsia="黑体" w:hAnsi="黑体"/>
                <w:b/>
                <w:sz w:val="28"/>
                <w:szCs w:val="28"/>
              </w:rPr>
            </w:pPr>
            <w:r>
              <w:rPr>
                <w:rFonts w:ascii="黑体" w:eastAsia="黑体" w:hAnsi="黑体" w:hint="eastAsia"/>
                <w:b/>
                <w:sz w:val="28"/>
                <w:szCs w:val="28"/>
              </w:rPr>
              <w:t>联系方式</w:t>
            </w:r>
            <w:r>
              <w:rPr>
                <w:rFonts w:ascii="黑体" w:eastAsia="黑体" w:hAnsi="黑体" w:hint="eastAsia"/>
                <w:b/>
                <w:sz w:val="28"/>
                <w:szCs w:val="28"/>
              </w:rPr>
              <w:t>（</w:t>
            </w:r>
            <w:r>
              <w:rPr>
                <w:rFonts w:ascii="黑体" w:eastAsia="黑体" w:hAnsi="黑体" w:hint="eastAsia"/>
                <w:b/>
                <w:sz w:val="28"/>
                <w:szCs w:val="28"/>
              </w:rPr>
              <w:t>手机</w:t>
            </w:r>
            <w:r>
              <w:rPr>
                <w:rFonts w:ascii="黑体" w:eastAsia="黑体" w:hAnsi="黑体" w:hint="eastAsia"/>
                <w:b/>
                <w:sz w:val="28"/>
                <w:szCs w:val="28"/>
              </w:rPr>
              <w:t>）</w:t>
            </w:r>
          </w:p>
        </w:tc>
        <w:tc>
          <w:tcPr>
            <w:tcW w:w="2268" w:type="dxa"/>
            <w:tcBorders/>
            <w:vAlign w:val="center"/>
          </w:tcPr>
          <w:p>
            <w:pPr>
              <w:pStyle w:val="style0"/>
              <w:spacing w:lineRule="exact" w:line="380"/>
              <w:jc w:val="center"/>
              <w:rPr>
                <w:rFonts w:ascii="黑体" w:eastAsia="黑体" w:hAnsi="黑体"/>
                <w:b/>
                <w:sz w:val="28"/>
                <w:szCs w:val="28"/>
              </w:rPr>
            </w:pPr>
            <w:r>
              <w:rPr>
                <w:rFonts w:ascii="黑体" w:eastAsia="黑体" w:hAnsi="黑体" w:hint="eastAsia"/>
                <w:b/>
                <w:sz w:val="28"/>
                <w:szCs w:val="28"/>
              </w:rPr>
              <w:t>所属专业代码</w:t>
            </w:r>
          </w:p>
        </w:tc>
        <w:tc>
          <w:tcPr>
            <w:tcW w:w="2410" w:type="dxa"/>
            <w:tcBorders/>
            <w:vAlign w:val="center"/>
          </w:tcPr>
          <w:p>
            <w:pPr>
              <w:pStyle w:val="style0"/>
              <w:spacing w:lineRule="exact" w:line="380"/>
              <w:jc w:val="center"/>
              <w:rPr>
                <w:rFonts w:ascii="黑体" w:eastAsia="黑体" w:hAnsi="黑体"/>
                <w:b/>
                <w:sz w:val="28"/>
                <w:szCs w:val="28"/>
              </w:rPr>
            </w:pPr>
            <w:r>
              <w:rPr>
                <w:rFonts w:ascii="黑体" w:eastAsia="黑体" w:hAnsi="黑体" w:hint="eastAsia"/>
                <w:b/>
                <w:sz w:val="28"/>
                <w:szCs w:val="28"/>
              </w:rPr>
              <w:t>有效链接网址</w:t>
            </w:r>
          </w:p>
        </w:tc>
      </w:tr>
      <w:tr>
        <w:tblPrEx/>
        <w:trPr>
          <w:trHeight w:val="680" w:hRule="atLeast"/>
        </w:trPr>
        <w:tc>
          <w:tcPr>
            <w:tcW w:w="851" w:type="dxa"/>
            <w:tcBorders/>
            <w:vAlign w:val="center"/>
          </w:tcPr>
          <w:p>
            <w:pPr>
              <w:pStyle w:val="style0"/>
              <w:spacing w:lineRule="exact" w:line="380"/>
              <w:jc w:val="center"/>
              <w:rPr>
                <w:rFonts w:ascii="黑体" w:eastAsia="黑体" w:hAnsi="黑体"/>
                <w:sz w:val="28"/>
                <w:szCs w:val="28"/>
              </w:rPr>
            </w:pPr>
            <w:r>
              <w:rPr>
                <w:rFonts w:ascii="黑体" w:eastAsia="黑体" w:hAnsi="黑体" w:hint="eastAsia"/>
                <w:sz w:val="28"/>
                <w:szCs w:val="28"/>
              </w:rPr>
              <w:t>1</w:t>
            </w:r>
          </w:p>
        </w:tc>
        <w:tc>
          <w:tcPr>
            <w:tcW w:w="1843" w:type="dxa"/>
            <w:tcBorders/>
          </w:tcPr>
          <w:p>
            <w:pPr>
              <w:pStyle w:val="style0"/>
              <w:spacing w:lineRule="exact" w:line="380"/>
              <w:rPr>
                <w:rFonts w:ascii="黑体" w:eastAsia="黑体" w:hAnsi="黑体"/>
                <w:sz w:val="28"/>
                <w:szCs w:val="28"/>
              </w:rPr>
            </w:pPr>
          </w:p>
        </w:tc>
        <w:tc>
          <w:tcPr>
            <w:tcW w:w="2835" w:type="dxa"/>
            <w:tcBorders/>
          </w:tcPr>
          <w:p>
            <w:pPr>
              <w:pStyle w:val="style0"/>
              <w:spacing w:lineRule="exact" w:line="380"/>
              <w:rPr>
                <w:rFonts w:ascii="黑体" w:eastAsia="黑体" w:hAnsi="黑体"/>
                <w:sz w:val="28"/>
                <w:szCs w:val="28"/>
              </w:rPr>
            </w:pPr>
          </w:p>
        </w:tc>
        <w:tc>
          <w:tcPr>
            <w:tcW w:w="1417" w:type="dxa"/>
            <w:tcBorders/>
          </w:tcPr>
          <w:p>
            <w:pPr>
              <w:pStyle w:val="style0"/>
              <w:spacing w:lineRule="exact" w:line="380"/>
              <w:rPr>
                <w:rFonts w:ascii="黑体" w:eastAsia="黑体" w:hAnsi="黑体"/>
                <w:sz w:val="28"/>
                <w:szCs w:val="28"/>
              </w:rPr>
            </w:pPr>
          </w:p>
        </w:tc>
        <w:tc>
          <w:tcPr>
            <w:tcW w:w="2410" w:type="dxa"/>
            <w:tcBorders/>
          </w:tcPr>
          <w:p>
            <w:pPr>
              <w:pStyle w:val="style0"/>
              <w:spacing w:lineRule="exact" w:line="380"/>
              <w:rPr>
                <w:rFonts w:ascii="黑体" w:eastAsia="黑体" w:hAnsi="黑体"/>
                <w:sz w:val="28"/>
                <w:szCs w:val="28"/>
              </w:rPr>
            </w:pPr>
          </w:p>
        </w:tc>
        <w:tc>
          <w:tcPr>
            <w:tcW w:w="2268" w:type="dxa"/>
            <w:tcBorders/>
          </w:tcPr>
          <w:p>
            <w:pPr>
              <w:pStyle w:val="style0"/>
              <w:spacing w:lineRule="exact" w:line="380"/>
              <w:rPr>
                <w:rFonts w:ascii="黑体" w:eastAsia="黑体" w:hAnsi="黑体"/>
                <w:sz w:val="28"/>
                <w:szCs w:val="28"/>
              </w:rPr>
            </w:pPr>
          </w:p>
        </w:tc>
        <w:tc>
          <w:tcPr>
            <w:tcW w:w="2410" w:type="dxa"/>
            <w:tcBorders/>
          </w:tcPr>
          <w:p>
            <w:pPr>
              <w:pStyle w:val="style0"/>
              <w:spacing w:lineRule="exact" w:line="380"/>
              <w:rPr>
                <w:rFonts w:ascii="黑体" w:eastAsia="黑体" w:hAnsi="黑体"/>
                <w:sz w:val="28"/>
                <w:szCs w:val="28"/>
              </w:rPr>
            </w:pPr>
          </w:p>
        </w:tc>
      </w:tr>
      <w:tr>
        <w:tblPrEx/>
        <w:trPr>
          <w:trHeight w:val="680" w:hRule="atLeast"/>
        </w:trPr>
        <w:tc>
          <w:tcPr>
            <w:tcW w:w="851" w:type="dxa"/>
            <w:tcBorders/>
            <w:vAlign w:val="center"/>
          </w:tcPr>
          <w:p>
            <w:pPr>
              <w:pStyle w:val="style0"/>
              <w:spacing w:lineRule="exact" w:line="380"/>
              <w:jc w:val="center"/>
              <w:rPr>
                <w:rFonts w:ascii="黑体" w:eastAsia="黑体" w:hAnsi="黑体"/>
                <w:sz w:val="28"/>
                <w:szCs w:val="28"/>
              </w:rPr>
            </w:pPr>
            <w:r>
              <w:rPr>
                <w:rFonts w:ascii="黑体" w:eastAsia="黑体" w:hAnsi="黑体" w:hint="eastAsia"/>
                <w:sz w:val="28"/>
                <w:szCs w:val="28"/>
              </w:rPr>
              <w:t>2</w:t>
            </w:r>
          </w:p>
        </w:tc>
        <w:tc>
          <w:tcPr>
            <w:tcW w:w="1843" w:type="dxa"/>
            <w:tcBorders/>
          </w:tcPr>
          <w:p>
            <w:pPr>
              <w:pStyle w:val="style0"/>
              <w:spacing w:lineRule="exact" w:line="380"/>
              <w:rPr>
                <w:rFonts w:ascii="黑体" w:eastAsia="黑体" w:hAnsi="黑体"/>
                <w:sz w:val="28"/>
                <w:szCs w:val="28"/>
              </w:rPr>
            </w:pPr>
          </w:p>
        </w:tc>
        <w:tc>
          <w:tcPr>
            <w:tcW w:w="2835" w:type="dxa"/>
            <w:tcBorders/>
          </w:tcPr>
          <w:p>
            <w:pPr>
              <w:pStyle w:val="style0"/>
              <w:spacing w:lineRule="exact" w:line="380"/>
              <w:rPr>
                <w:rFonts w:ascii="黑体" w:eastAsia="黑体" w:hAnsi="黑体"/>
                <w:sz w:val="28"/>
                <w:szCs w:val="28"/>
              </w:rPr>
            </w:pPr>
          </w:p>
        </w:tc>
        <w:tc>
          <w:tcPr>
            <w:tcW w:w="1417" w:type="dxa"/>
            <w:tcBorders/>
          </w:tcPr>
          <w:p>
            <w:pPr>
              <w:pStyle w:val="style0"/>
              <w:spacing w:lineRule="exact" w:line="380"/>
              <w:rPr>
                <w:rFonts w:ascii="黑体" w:eastAsia="黑体" w:hAnsi="黑体"/>
                <w:sz w:val="28"/>
                <w:szCs w:val="28"/>
              </w:rPr>
            </w:pPr>
          </w:p>
        </w:tc>
        <w:tc>
          <w:tcPr>
            <w:tcW w:w="2410" w:type="dxa"/>
            <w:tcBorders/>
          </w:tcPr>
          <w:p>
            <w:pPr>
              <w:pStyle w:val="style0"/>
              <w:spacing w:lineRule="exact" w:line="380"/>
              <w:rPr>
                <w:rFonts w:ascii="黑体" w:eastAsia="黑体" w:hAnsi="黑体"/>
                <w:sz w:val="28"/>
                <w:szCs w:val="28"/>
              </w:rPr>
            </w:pPr>
          </w:p>
        </w:tc>
        <w:tc>
          <w:tcPr>
            <w:tcW w:w="2268" w:type="dxa"/>
            <w:tcBorders/>
          </w:tcPr>
          <w:p>
            <w:pPr>
              <w:pStyle w:val="style0"/>
              <w:spacing w:lineRule="exact" w:line="380"/>
              <w:rPr>
                <w:rFonts w:ascii="黑体" w:eastAsia="黑体" w:hAnsi="黑体"/>
                <w:sz w:val="28"/>
                <w:szCs w:val="28"/>
              </w:rPr>
            </w:pPr>
          </w:p>
        </w:tc>
        <w:tc>
          <w:tcPr>
            <w:tcW w:w="2410" w:type="dxa"/>
            <w:tcBorders/>
          </w:tcPr>
          <w:p>
            <w:pPr>
              <w:pStyle w:val="style0"/>
              <w:spacing w:lineRule="exact" w:line="380"/>
              <w:rPr>
                <w:rFonts w:ascii="黑体" w:eastAsia="黑体" w:hAnsi="黑体"/>
                <w:sz w:val="28"/>
                <w:szCs w:val="28"/>
              </w:rPr>
            </w:pPr>
          </w:p>
        </w:tc>
      </w:tr>
      <w:tr>
        <w:tblPrEx/>
        <w:trPr>
          <w:trHeight w:val="680" w:hRule="atLeast"/>
        </w:trPr>
        <w:tc>
          <w:tcPr>
            <w:tcW w:w="851" w:type="dxa"/>
            <w:tcBorders/>
            <w:vAlign w:val="center"/>
          </w:tcPr>
          <w:p>
            <w:pPr>
              <w:pStyle w:val="style0"/>
              <w:spacing w:lineRule="exact" w:line="380"/>
              <w:jc w:val="center"/>
              <w:rPr>
                <w:rFonts w:ascii="黑体" w:eastAsia="黑体" w:hAnsi="黑体"/>
                <w:sz w:val="28"/>
                <w:szCs w:val="28"/>
              </w:rPr>
            </w:pPr>
            <w:r>
              <w:rPr>
                <w:rFonts w:ascii="黑体" w:eastAsia="黑体" w:hAnsi="黑体" w:hint="eastAsia"/>
                <w:sz w:val="28"/>
                <w:szCs w:val="28"/>
              </w:rPr>
              <w:t>3</w:t>
            </w:r>
          </w:p>
        </w:tc>
        <w:tc>
          <w:tcPr>
            <w:tcW w:w="1843" w:type="dxa"/>
            <w:tcBorders/>
          </w:tcPr>
          <w:p>
            <w:pPr>
              <w:pStyle w:val="style0"/>
              <w:spacing w:lineRule="exact" w:line="380"/>
              <w:rPr>
                <w:rFonts w:ascii="黑体" w:eastAsia="黑体" w:hAnsi="黑体"/>
                <w:sz w:val="28"/>
                <w:szCs w:val="28"/>
              </w:rPr>
            </w:pPr>
          </w:p>
        </w:tc>
        <w:tc>
          <w:tcPr>
            <w:tcW w:w="2835" w:type="dxa"/>
            <w:tcBorders/>
          </w:tcPr>
          <w:p>
            <w:pPr>
              <w:pStyle w:val="style0"/>
              <w:spacing w:lineRule="exact" w:line="380"/>
              <w:rPr>
                <w:rFonts w:ascii="黑体" w:eastAsia="黑体" w:hAnsi="黑体"/>
                <w:sz w:val="28"/>
                <w:szCs w:val="28"/>
              </w:rPr>
            </w:pPr>
          </w:p>
        </w:tc>
        <w:tc>
          <w:tcPr>
            <w:tcW w:w="1417" w:type="dxa"/>
            <w:tcBorders/>
          </w:tcPr>
          <w:p>
            <w:pPr>
              <w:pStyle w:val="style0"/>
              <w:spacing w:lineRule="exact" w:line="380"/>
              <w:rPr>
                <w:rFonts w:ascii="黑体" w:eastAsia="黑体" w:hAnsi="黑体"/>
                <w:sz w:val="28"/>
                <w:szCs w:val="28"/>
              </w:rPr>
            </w:pPr>
          </w:p>
        </w:tc>
        <w:tc>
          <w:tcPr>
            <w:tcW w:w="2410" w:type="dxa"/>
            <w:tcBorders/>
          </w:tcPr>
          <w:p>
            <w:pPr>
              <w:pStyle w:val="style0"/>
              <w:spacing w:lineRule="exact" w:line="380"/>
              <w:rPr>
                <w:rFonts w:ascii="黑体" w:eastAsia="黑体" w:hAnsi="黑体"/>
                <w:sz w:val="28"/>
                <w:szCs w:val="28"/>
              </w:rPr>
            </w:pPr>
          </w:p>
        </w:tc>
        <w:tc>
          <w:tcPr>
            <w:tcW w:w="2268" w:type="dxa"/>
            <w:tcBorders/>
          </w:tcPr>
          <w:p>
            <w:pPr>
              <w:pStyle w:val="style0"/>
              <w:spacing w:lineRule="exact" w:line="380"/>
              <w:rPr>
                <w:rFonts w:ascii="黑体" w:eastAsia="黑体" w:hAnsi="黑体"/>
                <w:sz w:val="28"/>
                <w:szCs w:val="28"/>
              </w:rPr>
            </w:pPr>
          </w:p>
        </w:tc>
        <w:tc>
          <w:tcPr>
            <w:tcW w:w="2410" w:type="dxa"/>
            <w:tcBorders/>
          </w:tcPr>
          <w:p>
            <w:pPr>
              <w:pStyle w:val="style0"/>
              <w:spacing w:lineRule="exact" w:line="380"/>
              <w:rPr>
                <w:rFonts w:ascii="黑体" w:eastAsia="黑体" w:hAnsi="黑体"/>
                <w:sz w:val="28"/>
                <w:szCs w:val="28"/>
              </w:rPr>
            </w:pPr>
          </w:p>
        </w:tc>
      </w:tr>
      <w:tr>
        <w:tblPrEx/>
        <w:trPr>
          <w:trHeight w:val="680" w:hRule="atLeast"/>
        </w:trPr>
        <w:tc>
          <w:tcPr>
            <w:tcW w:w="851" w:type="dxa"/>
            <w:tcBorders/>
            <w:vAlign w:val="center"/>
          </w:tcPr>
          <w:p>
            <w:pPr>
              <w:pStyle w:val="style0"/>
              <w:spacing w:lineRule="exact" w:line="380"/>
              <w:jc w:val="center"/>
              <w:rPr>
                <w:rFonts w:ascii="黑体" w:eastAsia="黑体" w:hAnsi="黑体"/>
                <w:sz w:val="28"/>
                <w:szCs w:val="28"/>
              </w:rPr>
            </w:pPr>
            <w:r>
              <w:rPr>
                <w:rFonts w:ascii="黑体" w:eastAsia="黑体" w:hAnsi="黑体" w:hint="eastAsia"/>
                <w:sz w:val="28"/>
                <w:szCs w:val="28"/>
              </w:rPr>
              <w:t>…</w:t>
            </w:r>
          </w:p>
        </w:tc>
        <w:tc>
          <w:tcPr>
            <w:tcW w:w="1843" w:type="dxa"/>
            <w:tcBorders/>
          </w:tcPr>
          <w:p>
            <w:pPr>
              <w:pStyle w:val="style0"/>
              <w:spacing w:lineRule="exact" w:line="380"/>
              <w:rPr>
                <w:rFonts w:ascii="黑体" w:eastAsia="黑体" w:hAnsi="黑体"/>
                <w:sz w:val="28"/>
                <w:szCs w:val="28"/>
              </w:rPr>
            </w:pPr>
          </w:p>
        </w:tc>
        <w:tc>
          <w:tcPr>
            <w:tcW w:w="2835" w:type="dxa"/>
            <w:tcBorders/>
          </w:tcPr>
          <w:p>
            <w:pPr>
              <w:pStyle w:val="style0"/>
              <w:spacing w:lineRule="exact" w:line="380"/>
              <w:rPr>
                <w:rFonts w:ascii="黑体" w:eastAsia="黑体" w:hAnsi="黑体"/>
                <w:sz w:val="28"/>
                <w:szCs w:val="28"/>
              </w:rPr>
            </w:pPr>
          </w:p>
        </w:tc>
        <w:tc>
          <w:tcPr>
            <w:tcW w:w="1417" w:type="dxa"/>
            <w:tcBorders/>
          </w:tcPr>
          <w:p>
            <w:pPr>
              <w:pStyle w:val="style0"/>
              <w:spacing w:lineRule="exact" w:line="380"/>
              <w:rPr>
                <w:rFonts w:ascii="黑体" w:eastAsia="黑体" w:hAnsi="黑体"/>
                <w:sz w:val="28"/>
                <w:szCs w:val="28"/>
              </w:rPr>
            </w:pPr>
          </w:p>
        </w:tc>
        <w:tc>
          <w:tcPr>
            <w:tcW w:w="2410" w:type="dxa"/>
            <w:tcBorders/>
          </w:tcPr>
          <w:p>
            <w:pPr>
              <w:pStyle w:val="style0"/>
              <w:spacing w:lineRule="exact" w:line="380"/>
              <w:rPr>
                <w:rFonts w:ascii="黑体" w:eastAsia="黑体" w:hAnsi="黑体"/>
                <w:sz w:val="28"/>
                <w:szCs w:val="28"/>
              </w:rPr>
            </w:pPr>
          </w:p>
        </w:tc>
        <w:tc>
          <w:tcPr>
            <w:tcW w:w="2268" w:type="dxa"/>
            <w:tcBorders/>
          </w:tcPr>
          <w:p>
            <w:pPr>
              <w:pStyle w:val="style0"/>
              <w:spacing w:lineRule="exact" w:line="380"/>
              <w:rPr>
                <w:rFonts w:ascii="黑体" w:eastAsia="黑体" w:hAnsi="黑体"/>
                <w:sz w:val="28"/>
                <w:szCs w:val="28"/>
              </w:rPr>
            </w:pPr>
          </w:p>
        </w:tc>
        <w:tc>
          <w:tcPr>
            <w:tcW w:w="2410" w:type="dxa"/>
            <w:tcBorders/>
          </w:tcPr>
          <w:p>
            <w:pPr>
              <w:pStyle w:val="style0"/>
              <w:spacing w:lineRule="exact" w:line="380"/>
              <w:rPr>
                <w:rFonts w:ascii="黑体" w:eastAsia="黑体" w:hAnsi="黑体"/>
                <w:sz w:val="28"/>
                <w:szCs w:val="28"/>
              </w:rPr>
            </w:pPr>
          </w:p>
        </w:tc>
      </w:tr>
    </w:tbl>
    <w:p>
      <w:pPr>
        <w:pStyle w:val="style0"/>
        <w:spacing w:lineRule="exact" w:line="380"/>
        <w:rPr>
          <w:rFonts w:ascii="仿宋_GB2312" w:eastAsia="仿宋_GB2312"/>
        </w:rPr>
      </w:pPr>
      <w:r>
        <w:rPr>
          <w:rFonts w:ascii="仿宋_GB2312" w:eastAsia="仿宋_GB2312" w:hint="eastAsia"/>
        </w:rPr>
        <w:t>注：1. 负责人指实验教学项目负责人。</w:t>
      </w:r>
    </w:p>
    <w:p>
      <w:pPr>
        <w:pStyle w:val="style0"/>
        <w:spacing w:lineRule="exact" w:line="380"/>
        <w:rPr>
          <w:rFonts w:ascii="仿宋_GB2312" w:eastAsia="仿宋_GB2312"/>
        </w:rPr>
      </w:pPr>
      <w:r>
        <w:rPr>
          <w:rFonts w:ascii="仿宋_GB2312" w:eastAsia="仿宋_GB2312" w:hint="eastAsia"/>
        </w:rPr>
        <w:t xml:space="preserve">    2．</w:t>
      </w:r>
      <w:r>
        <w:rPr>
          <w:rFonts w:ascii="仿宋_GB2312" w:eastAsia="仿宋_GB2312" w:hint="eastAsia"/>
        </w:rPr>
        <w:t>所属专业代码，按照《普通高等学校本科专业目录（2012年）》填写6位代码。</w:t>
      </w:r>
    </w:p>
    <w:p>
      <w:pPr>
        <w:pStyle w:val="style0"/>
        <w:spacing w:lineRule="exact" w:line="380"/>
        <w:rPr>
          <w:rFonts w:ascii="仿宋_GB2312" w:eastAsia="仿宋_GB2312"/>
        </w:rPr>
      </w:pPr>
      <w:r>
        <w:rPr>
          <w:rFonts w:ascii="仿宋_GB2312" w:eastAsia="仿宋_GB2312" w:hint="eastAsia"/>
        </w:rPr>
        <w:t xml:space="preserve">    3. 有效链接</w:t>
      </w:r>
      <w:r>
        <w:rPr>
          <w:rFonts w:ascii="仿宋_GB2312" w:eastAsia="仿宋_GB2312" w:hint="eastAsia"/>
        </w:rPr>
        <w:t>网址指</w:t>
      </w:r>
      <w:r>
        <w:rPr>
          <w:rFonts w:ascii="仿宋_GB2312" w:eastAsia="仿宋_GB2312" w:hint="eastAsia"/>
        </w:rPr>
        <w:t>可以直接访问到实验教学项目的网络链接地址。</w:t>
      </w:r>
    </w:p>
    <w:p>
      <w:pPr>
        <w:pStyle w:val="style0"/>
        <w:rPr/>
      </w:pPr>
    </w:p>
    <w:p>
      <w:pPr>
        <w:pStyle w:val="style0"/>
        <w:spacing w:before="156" w:beforeLines="50" w:after="156" w:afterLines="50"/>
        <w:jc w:val="center"/>
        <w:rPr>
          <w:rFonts w:ascii="仿宋" w:eastAsia="仿宋" w:hAnsi="仿宋"/>
          <w:sz w:val="32"/>
          <w:szCs w:val="32"/>
        </w:rPr>
      </w:pPr>
    </w:p>
    <w:p>
      <w:pPr>
        <w:pStyle w:val="style0"/>
        <w:jc w:val="left"/>
        <w:rPr>
          <w:rFonts w:ascii="仿宋" w:eastAsia="仿宋" w:hAnsi="仿宋"/>
          <w:sz w:val="32"/>
          <w:szCs w:val="32"/>
        </w:rPr>
      </w:pPr>
      <w:r>
        <w:rPr>
          <w:rFonts w:ascii="仿宋" w:eastAsia="仿宋" w:hAnsi="仿宋" w:hint="eastAsia"/>
          <w:sz w:val="32"/>
          <w:szCs w:val="32"/>
        </w:rPr>
        <w:t>附件</w:t>
      </w:r>
      <w:r>
        <w:rPr>
          <w:rFonts w:ascii="仿宋" w:eastAsia="仿宋" w:hAnsi="仿宋" w:hint="eastAsia"/>
          <w:sz w:val="32"/>
          <w:szCs w:val="32"/>
        </w:rPr>
        <w:t>6</w:t>
      </w:r>
    </w:p>
    <w:p>
      <w:pPr>
        <w:pStyle w:val="style0"/>
        <w:spacing w:before="156" w:beforeLines="50" w:after="156" w:afterLines="50"/>
        <w:jc w:val="center"/>
        <w:rPr>
          <w:rFonts w:ascii="方正小标宋简体" w:eastAsia="方正小标宋简体" w:hAnsi="仿宋"/>
          <w:sz w:val="36"/>
          <w:szCs w:val="36"/>
        </w:rPr>
      </w:pPr>
      <w:r>
        <w:rPr>
          <w:rFonts w:ascii="方正小标宋简体" w:eastAsia="方正小标宋简体" w:hAnsi="仿宋" w:hint="eastAsia"/>
          <w:sz w:val="36"/>
          <w:szCs w:val="36"/>
        </w:rPr>
        <w:t>201</w:t>
      </w:r>
      <w:r>
        <w:rPr>
          <w:rFonts w:ascii="方正小标宋简体" w:eastAsia="方正小标宋简体" w:hAnsi="仿宋"/>
          <w:sz w:val="36"/>
          <w:szCs w:val="36"/>
        </w:rPr>
        <w:t>8</w:t>
      </w:r>
      <w:r>
        <w:rPr>
          <w:rFonts w:ascii="方正小标宋简体" w:eastAsia="方正小标宋简体" w:hAnsi="仿宋" w:hint="eastAsia"/>
          <w:sz w:val="36"/>
          <w:szCs w:val="36"/>
        </w:rPr>
        <w:t>年度</w:t>
      </w:r>
      <w:r>
        <w:rPr>
          <w:rFonts w:ascii="方正小标宋简体" w:eastAsia="方正小标宋简体" w:hAnsi="仿宋" w:hint="eastAsia"/>
          <w:sz w:val="36"/>
          <w:szCs w:val="36"/>
        </w:rPr>
        <w:t>国家</w:t>
      </w:r>
      <w:r>
        <w:rPr>
          <w:rFonts w:ascii="方正小标宋简体" w:eastAsia="方正小标宋简体" w:hAnsi="仿宋" w:hint="eastAsia"/>
          <w:sz w:val="36"/>
          <w:szCs w:val="36"/>
        </w:rPr>
        <w:t>虚拟仿真实验教学项目</w:t>
      </w:r>
      <w:r>
        <w:rPr>
          <w:rFonts w:ascii="方正小标宋简体" w:eastAsia="方正小标宋简体" w:hAnsi="仿宋" w:hint="eastAsia"/>
          <w:sz w:val="36"/>
          <w:szCs w:val="36"/>
        </w:rPr>
        <w:t>工作</w:t>
      </w:r>
      <w:r>
        <w:rPr>
          <w:rFonts w:ascii="方正小标宋简体" w:eastAsia="方正小标宋简体" w:hAnsi="仿宋" w:hint="eastAsia"/>
          <w:sz w:val="36"/>
          <w:szCs w:val="36"/>
        </w:rPr>
        <w:t>联系人信息表</w:t>
      </w:r>
    </w:p>
    <w:p>
      <w:pPr>
        <w:pStyle w:val="style0"/>
        <w:spacing w:before="156" w:beforeLines="50" w:after="156" w:afterLines="50"/>
        <w:jc w:val="center"/>
        <w:rPr>
          <w:rFonts w:ascii="仿宋" w:eastAsia="仿宋" w:hAnsi="仿宋"/>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1563"/>
        <w:gridCol w:w="1705"/>
        <w:gridCol w:w="1557"/>
        <w:gridCol w:w="1700"/>
        <w:gridCol w:w="2271"/>
        <w:gridCol w:w="3254"/>
      </w:tblGrid>
      <w:tr>
        <w:trPr>
          <w:trHeight w:val="466" w:hRule="atLeast"/>
        </w:trPr>
        <w:tc>
          <w:tcPr>
            <w:tcW w:w="1951" w:type="dxa"/>
            <w:tcBorders/>
            <w:vAlign w:val="center"/>
          </w:tcPr>
          <w:p>
            <w:pPr>
              <w:pStyle w:val="style0"/>
              <w:jc w:val="center"/>
              <w:rPr>
                <w:rFonts w:eastAsia="仿宋_GB2312"/>
                <w:b/>
                <w:sz w:val="28"/>
                <w:szCs w:val="28"/>
              </w:rPr>
            </w:pPr>
            <w:r>
              <w:rPr>
                <w:rFonts w:eastAsia="仿宋_GB2312"/>
                <w:b/>
                <w:sz w:val="28"/>
                <w:szCs w:val="28"/>
              </w:rPr>
              <w:t>单位</w:t>
            </w:r>
            <w:r>
              <w:rPr>
                <w:rFonts w:eastAsia="仿宋_GB2312" w:hint="eastAsia"/>
                <w:b/>
                <w:sz w:val="28"/>
                <w:szCs w:val="28"/>
              </w:rPr>
              <w:t>（公章）</w:t>
            </w:r>
          </w:p>
        </w:tc>
        <w:tc>
          <w:tcPr>
            <w:tcW w:w="1563" w:type="dxa"/>
            <w:tcBorders/>
            <w:vAlign w:val="center"/>
          </w:tcPr>
          <w:p>
            <w:pPr>
              <w:pStyle w:val="style0"/>
              <w:jc w:val="center"/>
              <w:rPr>
                <w:rFonts w:eastAsia="仿宋_GB2312"/>
                <w:b/>
                <w:sz w:val="28"/>
                <w:szCs w:val="28"/>
              </w:rPr>
            </w:pPr>
            <w:r>
              <w:rPr>
                <w:rFonts w:eastAsia="仿宋_GB2312"/>
                <w:b/>
                <w:sz w:val="28"/>
                <w:szCs w:val="28"/>
              </w:rPr>
              <w:t>姓名</w:t>
            </w:r>
          </w:p>
        </w:tc>
        <w:tc>
          <w:tcPr>
            <w:tcW w:w="1705" w:type="dxa"/>
            <w:tcBorders/>
            <w:vAlign w:val="center"/>
          </w:tcPr>
          <w:p>
            <w:pPr>
              <w:pStyle w:val="style0"/>
              <w:jc w:val="center"/>
              <w:rPr>
                <w:rFonts w:eastAsia="仿宋_GB2312"/>
                <w:b/>
                <w:sz w:val="28"/>
                <w:szCs w:val="28"/>
              </w:rPr>
            </w:pPr>
            <w:r>
              <w:rPr>
                <w:rFonts w:eastAsia="仿宋_GB2312" w:hint="eastAsia"/>
                <w:b/>
                <w:sz w:val="28"/>
                <w:szCs w:val="28"/>
              </w:rPr>
              <w:t>所在</w:t>
            </w:r>
            <w:r>
              <w:rPr>
                <w:rFonts w:eastAsia="仿宋_GB2312"/>
                <w:b/>
                <w:sz w:val="28"/>
                <w:szCs w:val="28"/>
              </w:rPr>
              <w:t>部门</w:t>
            </w:r>
          </w:p>
        </w:tc>
        <w:tc>
          <w:tcPr>
            <w:tcW w:w="1557" w:type="dxa"/>
            <w:tcBorders/>
            <w:vAlign w:val="center"/>
          </w:tcPr>
          <w:p>
            <w:pPr>
              <w:pStyle w:val="style0"/>
              <w:jc w:val="center"/>
              <w:rPr>
                <w:rFonts w:eastAsia="仿宋_GB2312"/>
                <w:b/>
                <w:sz w:val="28"/>
                <w:szCs w:val="28"/>
              </w:rPr>
            </w:pPr>
            <w:r>
              <w:rPr>
                <w:rFonts w:eastAsia="仿宋_GB2312"/>
                <w:b/>
                <w:sz w:val="28"/>
                <w:szCs w:val="28"/>
              </w:rPr>
              <w:t>职务</w:t>
            </w:r>
          </w:p>
        </w:tc>
        <w:tc>
          <w:tcPr>
            <w:tcW w:w="1700" w:type="dxa"/>
            <w:tcBorders/>
            <w:vAlign w:val="center"/>
          </w:tcPr>
          <w:p>
            <w:pPr>
              <w:pStyle w:val="style0"/>
              <w:jc w:val="center"/>
              <w:rPr>
                <w:rFonts w:eastAsia="仿宋_GB2312"/>
                <w:b/>
                <w:sz w:val="28"/>
                <w:szCs w:val="28"/>
              </w:rPr>
            </w:pPr>
            <w:r>
              <w:rPr>
                <w:rFonts w:eastAsia="仿宋_GB2312"/>
                <w:b/>
                <w:sz w:val="28"/>
                <w:szCs w:val="28"/>
              </w:rPr>
              <w:t>电话</w:t>
            </w:r>
          </w:p>
        </w:tc>
        <w:tc>
          <w:tcPr>
            <w:tcW w:w="2271" w:type="dxa"/>
            <w:tcBorders/>
            <w:vAlign w:val="center"/>
          </w:tcPr>
          <w:p>
            <w:pPr>
              <w:pStyle w:val="style0"/>
              <w:jc w:val="center"/>
              <w:rPr>
                <w:rFonts w:eastAsia="仿宋_GB2312"/>
                <w:b/>
                <w:sz w:val="28"/>
                <w:szCs w:val="28"/>
              </w:rPr>
            </w:pPr>
            <w:r>
              <w:rPr>
                <w:rFonts w:eastAsia="仿宋_GB2312"/>
                <w:b/>
                <w:sz w:val="28"/>
                <w:szCs w:val="28"/>
              </w:rPr>
              <w:t>手机</w:t>
            </w:r>
          </w:p>
        </w:tc>
        <w:tc>
          <w:tcPr>
            <w:tcW w:w="3254" w:type="dxa"/>
            <w:tcBorders/>
            <w:vAlign w:val="center"/>
          </w:tcPr>
          <w:p>
            <w:pPr>
              <w:pStyle w:val="style0"/>
              <w:jc w:val="center"/>
              <w:rPr>
                <w:rFonts w:eastAsia="仿宋_GB2312"/>
                <w:b/>
                <w:sz w:val="28"/>
                <w:szCs w:val="28"/>
              </w:rPr>
            </w:pPr>
            <w:r>
              <w:rPr>
                <w:rFonts w:eastAsia="仿宋_GB2312" w:hint="eastAsia"/>
                <w:b/>
                <w:bCs/>
                <w:sz w:val="28"/>
                <w:szCs w:val="28"/>
              </w:rPr>
              <w:t>电子邮箱</w:t>
            </w:r>
          </w:p>
        </w:tc>
      </w:tr>
      <w:tr>
        <w:tblPrEx/>
        <w:trPr>
          <w:trHeight w:val="459" w:hRule="atLeast"/>
        </w:trPr>
        <w:tc>
          <w:tcPr>
            <w:tcW w:w="1951" w:type="dxa"/>
            <w:tcBorders/>
            <w:vAlign w:val="center"/>
          </w:tcPr>
          <w:p>
            <w:pPr>
              <w:pStyle w:val="style0"/>
              <w:jc w:val="center"/>
              <w:rPr>
                <w:rFonts w:eastAsia="仿宋_GB2312"/>
                <w:sz w:val="28"/>
                <w:szCs w:val="28"/>
              </w:rPr>
            </w:pPr>
          </w:p>
        </w:tc>
        <w:tc>
          <w:tcPr>
            <w:tcW w:w="1563" w:type="dxa"/>
            <w:tcBorders/>
            <w:vAlign w:val="center"/>
          </w:tcPr>
          <w:p>
            <w:pPr>
              <w:pStyle w:val="style0"/>
              <w:jc w:val="center"/>
              <w:rPr>
                <w:rFonts w:eastAsia="仿宋_GB2312"/>
                <w:sz w:val="28"/>
                <w:szCs w:val="28"/>
              </w:rPr>
            </w:pPr>
          </w:p>
        </w:tc>
        <w:tc>
          <w:tcPr>
            <w:tcW w:w="1705" w:type="dxa"/>
            <w:tcBorders/>
            <w:vAlign w:val="center"/>
          </w:tcPr>
          <w:p>
            <w:pPr>
              <w:pStyle w:val="style0"/>
              <w:jc w:val="center"/>
              <w:rPr>
                <w:rFonts w:eastAsia="仿宋_GB2312"/>
                <w:sz w:val="28"/>
                <w:szCs w:val="28"/>
              </w:rPr>
            </w:pPr>
          </w:p>
        </w:tc>
        <w:tc>
          <w:tcPr>
            <w:tcW w:w="1557" w:type="dxa"/>
            <w:tcBorders/>
            <w:vAlign w:val="center"/>
          </w:tcPr>
          <w:p>
            <w:pPr>
              <w:pStyle w:val="style0"/>
              <w:jc w:val="center"/>
              <w:rPr>
                <w:rFonts w:eastAsia="仿宋_GB2312"/>
                <w:sz w:val="28"/>
                <w:szCs w:val="28"/>
              </w:rPr>
            </w:pPr>
          </w:p>
        </w:tc>
        <w:tc>
          <w:tcPr>
            <w:tcW w:w="1700" w:type="dxa"/>
            <w:tcBorders/>
            <w:vAlign w:val="center"/>
          </w:tcPr>
          <w:p>
            <w:pPr>
              <w:pStyle w:val="style0"/>
              <w:jc w:val="center"/>
              <w:rPr>
                <w:rFonts w:eastAsia="仿宋_GB2312"/>
                <w:sz w:val="28"/>
                <w:szCs w:val="28"/>
              </w:rPr>
            </w:pPr>
          </w:p>
        </w:tc>
        <w:tc>
          <w:tcPr>
            <w:tcW w:w="2271" w:type="dxa"/>
            <w:tcBorders/>
            <w:vAlign w:val="center"/>
          </w:tcPr>
          <w:p>
            <w:pPr>
              <w:pStyle w:val="style0"/>
              <w:jc w:val="center"/>
              <w:rPr>
                <w:rFonts w:eastAsia="仿宋_GB2312"/>
                <w:sz w:val="28"/>
                <w:szCs w:val="28"/>
              </w:rPr>
            </w:pPr>
          </w:p>
        </w:tc>
        <w:tc>
          <w:tcPr>
            <w:tcW w:w="3254" w:type="dxa"/>
            <w:tcBorders/>
            <w:vAlign w:val="center"/>
          </w:tcPr>
          <w:p>
            <w:pPr>
              <w:pStyle w:val="style0"/>
              <w:jc w:val="center"/>
              <w:rPr>
                <w:rFonts w:eastAsia="仿宋_GB2312"/>
                <w:sz w:val="28"/>
                <w:szCs w:val="28"/>
              </w:rPr>
            </w:pPr>
          </w:p>
        </w:tc>
      </w:tr>
    </w:tbl>
    <w:p>
      <w:pPr>
        <w:pStyle w:val="style0"/>
        <w:jc w:val="left"/>
        <w:rPr>
          <w:rFonts w:ascii="仿宋" w:eastAsia="仿宋" w:hAnsi="仿宋"/>
          <w:sz w:val="32"/>
          <w:szCs w:val="32"/>
        </w:rPr>
      </w:pPr>
    </w:p>
    <w:sectPr>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00"/>
    <w:family w:val="roman"/>
    <w:pitch w:val="variable"/>
    <w:sig w:usb0="E0002EFF" w:usb1="C000785B" w:usb2="00000009" w:usb3="00000000" w:csb0="000001FF" w:csb1="00000000"/>
  </w:font>
  <w:font w:name="Calibri">
    <w:altName w:val="Calibri"/>
    <w:panose1 w:val="020f0502020002030204"/>
    <w:charset w:val="00"/>
    <w:family w:val="swiss"/>
    <w:pitch w:val="variable"/>
    <w:sig w:usb0="E0002AFF" w:usb1="C000247B" w:usb2="00000009" w:usb3="00000000" w:csb0="000001FF" w:csb1="00000000"/>
  </w:font>
  <w:font w:name="宋体">
    <w:altName w:val="SimSun"/>
    <w:panose1 w:val="02010600030001010101"/>
    <w:charset w:val="86"/>
    <w:family w:val="auto"/>
    <w:pitch w:val="variable"/>
    <w:sig w:usb0="00000003" w:usb1="288F0000" w:usb2="00000016" w:usb3="00000000" w:csb0="00040001" w:csb1="00000000"/>
  </w:font>
  <w:font w:name="仿宋">
    <w:altName w:val="Arial Unicode MS"/>
    <w:panose1 w:val="02010609060001010101"/>
    <w:charset w:val="86"/>
    <w:family w:val="modern"/>
    <w:pitch w:val="fixed"/>
    <w:sig w:usb0="800002BF" w:usb1="38CF7CFA" w:usb2="00000016" w:usb3="00000000" w:csb0="00040001" w:csb1="00000000"/>
  </w:font>
  <w:font w:name="方正小标宋简体">
    <w:altName w:val="FZXiaoBiaoSong-B05S"/>
    <w:panose1 w:val="02010601030001010101"/>
    <w:charset w:val="86"/>
    <w:family w:val="auto"/>
    <w:pitch w:val="variable"/>
    <w:sig w:usb0="00000001" w:usb1="080E0000" w:usb2="00000010" w:usb3="00000000" w:csb0="00040000" w:csb1="00000000"/>
  </w:font>
  <w:font w:name="黑体">
    <w:altName w:val="SimHei"/>
    <w:panose1 w:val="02010609060001010101"/>
    <w:charset w:val="86"/>
    <w:family w:val="modern"/>
    <w:pitch w:val="fixed"/>
    <w:sig w:usb0="800002BF" w:usb1="38CF7CFA" w:usb2="00000016" w:usb3="00000000" w:csb0="00040001" w:csb1="00000000"/>
  </w:font>
  <w:font w:name="楷体">
    <w:altName w:val="楷体"/>
    <w:panose1 w:val="02010609060001010101"/>
    <w:charset w:val="86"/>
    <w:family w:val="modern"/>
    <w:pitch w:val="fixed"/>
    <w:sig w:usb0="800002BF" w:usb1="38CF7CFA" w:usb2="00000016" w:usb3="00000000" w:csb0="00040001" w:csb1="00000000"/>
  </w:font>
  <w:font w:name="Wingdings 2">
    <w:altName w:val="Wingdings 2"/>
    <w:panose1 w:val="05020102010005070707"/>
    <w:charset w:val="02"/>
    <w:family w:val="roman"/>
    <w:pitch w:val="variable"/>
    <w:sig w:usb0="00000000" w:usb1="10000000" w:usb2="00000000" w:usb3="00000000" w:csb0="80000000" w:csb1="00000000"/>
  </w:font>
  <w:font w:name="仿宋_GB2312">
    <w:altName w:val="FangSong_GB2312"/>
    <w:panose1 w:val="02010609030001010101"/>
    <w:charset w:val="86"/>
    <w:family w:val="modern"/>
    <w:pitch w:val="fixed"/>
    <w:sig w:usb0="00000001" w:usb1="080E0000" w:usb2="00000010" w:usb3="00000000" w:csb0="00040000" w:csb1="00000000"/>
  </w:font>
  <w:font w:name="Cambria">
    <w:altName w:val="Cambria"/>
    <w:panose1 w:val="02040503050004030204"/>
    <w:charset w:val="00"/>
    <w:family w:val="roman"/>
    <w:pitch w:val="variable"/>
    <w:sig w:usb0="E00002FF" w:usb1="400004FF" w:usb2="00000000" w:usb3="00000000" w:csb0="0000019F" w:csb1="00000000"/>
  </w:font>
</w:fonts>
</file>

<file path=word/footer1.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32"/>
      <w:jc w:val="center"/>
      <w:rPr/>
    </w:pPr>
    <w:r>
      <w:rPr/>
      <w:fldChar w:fldCharType="begin"/>
    </w:r>
    <w:r>
      <w:instrText>PAGE   \* MERGEFORMAT</w:instrText>
    </w:r>
    <w:r>
      <w:rPr/>
      <w:fldChar w:fldCharType="separate"/>
    </w:r>
    <w:r>
      <w:rPr>
        <w:noProof/>
        <w:lang w:val="zh-CN"/>
      </w:rPr>
      <w:t>20</w:t>
    </w:r>
    <w:r>
      <w:rPr/>
      <w:fldChar w:fldCharType="end"/>
    </w:r>
  </w:p>
  <w:p>
    <w:pPr>
      <w:pStyle w:val="style32"/>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2D7C4F38"/>
    <w:lvl w:ilvl="0" w:tplc="5D866AF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0000001"/>
    <w:multiLevelType w:val="singleLevel"/>
    <w:tmpl w:val="915D004C"/>
    <w:lvl w:ilvl="0">
      <w:start w:val="1"/>
      <w:numFmt w:val="decimal"/>
      <w:suff w:val="nothing"/>
      <w:lvlText w:val="（%1）"/>
      <w:lvlJc w:val="left"/>
      <w:pPr/>
    </w:lvl>
  </w:abstractNum>
  <w:abstractNum w:abstractNumId="2">
    <w:nsid w:val="00000002"/>
    <w:multiLevelType w:val="multilevel"/>
    <w:tmpl w:val="7C3314BD"/>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0000003"/>
    <w:multiLevelType w:val="hybridMultilevel"/>
    <w:tmpl w:val="569271A6"/>
    <w:lvl w:ilvl="0" w:tplc="80A491D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0000004"/>
    <w:multiLevelType w:val="singleLevel"/>
    <w:tmpl w:val="4649016F"/>
    <w:lvl w:ilvl="0">
      <w:start w:val="1"/>
      <w:numFmt w:val="decimal"/>
      <w:suff w:val="nothing"/>
      <w:lvlText w:val="（%1）"/>
      <w:lvlJc w:val="left"/>
      <w:pPr/>
    </w:lvl>
  </w:abstractNum>
  <w:abstractNum w:abstractNumId="5">
    <w:nsid w:val="00000005"/>
    <w:multiLevelType w:val="singleLevel"/>
    <w:tmpl w:val="058FF988"/>
    <w:lvl w:ilvl="0">
      <w:start w:val="1"/>
      <w:numFmt w:val="decimal"/>
      <w:suff w:val="nothing"/>
      <w:lvlText w:val="（%1）"/>
      <w:lvlJc w:val="left"/>
      <w:pPr/>
    </w:lvl>
  </w:abstractNum>
  <w:abstractNum w:abstractNumId="6">
    <w:nsid w:val="00000006"/>
    <w:multiLevelType w:val="hybridMultilevel"/>
    <w:tmpl w:val="D12C3F62"/>
    <w:lvl w:ilvl="0" w:tplc="FC7CDA3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5"/>
  </w:num>
  <w:num w:numId="3">
    <w:abstractNumId w:val="6"/>
  </w:num>
  <w:num w:numId="4">
    <w:abstractNumId w:val="4"/>
  </w:num>
  <w:num w:numId="5">
    <w:abstractNumId w:val="0"/>
  </w:num>
  <w:num w:numId="6">
    <w:abstractNumId w:val="2"/>
  </w:num>
  <w:num w:numId="7">
    <w:abstractNumId w:val="3"/>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bordersDoNotSurroundHeader/>
  <w:bordersDoNotSurroundFooter/>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宋体" w:hAnsi="Calibri"/>
        <w:kern w:val="2"/>
        <w:sz w:val="21"/>
        <w:szCs w:val="22"/>
        <w:lang w:val="en-US" w:bidi="ar-SA" w:eastAsia="zh-CN"/>
      </w:rPr>
    </w:rPrDefault>
    <w:pPrDefault>
      <w:pPr/>
    </w:pPrDefault>
  </w:docDefaults>
  <w:style w:type="paragraph" w:default="1" w:styleId="style0">
    <w:name w:val="Normal"/>
    <w:next w:val="style0"/>
    <w:qFormat/>
    <w:pPr>
      <w:widowControl w:val="false"/>
      <w:jc w:val="both"/>
    </w:pPr>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31">
    <w:name w:val="header"/>
    <w:basedOn w:val="style0"/>
    <w:next w:val="style31"/>
    <w:link w:val="style4097"/>
    <w:uiPriority w:val="99"/>
    <w:pPr>
      <w:pBdr>
        <w:bottom w:val="single" w:sz="6" w:space="1" w:color="auto"/>
      </w:pBdr>
      <w:tabs>
        <w:tab w:val="center" w:leader="none" w:pos="4153"/>
        <w:tab w:val="right" w:leader="none" w:pos="8306"/>
      </w:tabs>
      <w:snapToGrid w:val="false"/>
      <w:jc w:val="center"/>
    </w:pPr>
    <w:rPr>
      <w:sz w:val="18"/>
      <w:szCs w:val="18"/>
    </w:rPr>
  </w:style>
  <w:style w:type="character" w:customStyle="1" w:styleId="style4097">
    <w:name w:val="页眉 Char"/>
    <w:basedOn w:val="style65"/>
    <w:next w:val="style4097"/>
    <w:link w:val="style31"/>
    <w:uiPriority w:val="99"/>
    <w:rPr>
      <w:sz w:val="18"/>
      <w:szCs w:val="18"/>
    </w:rPr>
  </w:style>
  <w:style w:type="paragraph" w:styleId="style32">
    <w:name w:val="footer"/>
    <w:basedOn w:val="style0"/>
    <w:next w:val="style32"/>
    <w:link w:val="style4098"/>
    <w:uiPriority w:val="99"/>
    <w:pPr>
      <w:tabs>
        <w:tab w:val="center" w:leader="none" w:pos="4153"/>
        <w:tab w:val="right" w:leader="none" w:pos="8306"/>
      </w:tabs>
      <w:snapToGrid w:val="false"/>
      <w:jc w:val="left"/>
    </w:pPr>
    <w:rPr>
      <w:sz w:val="18"/>
      <w:szCs w:val="18"/>
    </w:rPr>
  </w:style>
  <w:style w:type="character" w:customStyle="1" w:styleId="style4098">
    <w:name w:val="页脚 Char"/>
    <w:basedOn w:val="style65"/>
    <w:next w:val="style4098"/>
    <w:link w:val="style32"/>
    <w:uiPriority w:val="99"/>
    <w:rPr>
      <w:sz w:val="18"/>
      <w:szCs w:val="18"/>
    </w:rPr>
  </w:style>
  <w:style w:type="table" w:styleId="style154">
    <w:name w:val="Table Grid"/>
    <w:basedOn w:val="style105"/>
    <w:next w:val="style154"/>
    <w:uiPriority w:val="59"/>
    <w:pP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tcBorders/>
    </w:tcPr>
  </w:style>
  <w:style w:type="paragraph" w:styleId="style76">
    <w:name w:val="Date"/>
    <w:basedOn w:val="style0"/>
    <w:next w:val="style0"/>
    <w:link w:val="style4099"/>
    <w:uiPriority w:val="99"/>
    <w:pPr>
      <w:ind w:left="100" w:leftChars="2500"/>
    </w:pPr>
    <w:rPr/>
  </w:style>
  <w:style w:type="character" w:customStyle="1" w:styleId="style4099">
    <w:name w:val="日期 Char"/>
    <w:basedOn w:val="style65"/>
    <w:next w:val="style4099"/>
    <w:link w:val="style76"/>
    <w:uiPriority w:val="99"/>
  </w:style>
  <w:style w:type="paragraph" w:styleId="style153">
    <w:name w:val="Balloon Text"/>
    <w:basedOn w:val="style0"/>
    <w:next w:val="style153"/>
    <w:link w:val="style4100"/>
    <w:uiPriority w:val="99"/>
    <w:pPr/>
    <w:rPr>
      <w:sz w:val="18"/>
      <w:szCs w:val="18"/>
    </w:rPr>
  </w:style>
  <w:style w:type="character" w:customStyle="1" w:styleId="style4100">
    <w:name w:val="批注框文本 Char"/>
    <w:basedOn w:val="style65"/>
    <w:next w:val="style4100"/>
    <w:link w:val="style153"/>
    <w:uiPriority w:val="99"/>
    <w:rPr>
      <w:sz w:val="18"/>
      <w:szCs w:val="18"/>
    </w:rPr>
  </w:style>
  <w:style w:type="character" w:styleId="style85">
    <w:name w:val="Hyperlink"/>
    <w:basedOn w:val="style65"/>
    <w:next w:val="style85"/>
    <w:uiPriority w:val="99"/>
    <w:rPr>
      <w:color w:val="0000ff"/>
      <w:u w:val="single"/>
    </w:rPr>
  </w:style>
  <w:style w:type="character" w:customStyle="1" w:styleId="style4101">
    <w:name w:val="Unresolved Mention"/>
    <w:basedOn w:val="style65"/>
    <w:next w:val="style4101"/>
    <w:uiPriority w:val="99"/>
    <w:rPr>
      <w:color w:val="605e5c"/>
      <w:shd w:val="clear" w:color="auto" w:fill="e1dfdd"/>
    </w:rPr>
  </w:style>
  <w:style w:type="character" w:styleId="style39">
    <w:name w:val="annotation reference"/>
    <w:basedOn w:val="style65"/>
    <w:next w:val="style39"/>
    <w:uiPriority w:val="99"/>
    <w:rPr>
      <w:sz w:val="21"/>
      <w:szCs w:val="21"/>
    </w:rPr>
  </w:style>
  <w:style w:type="paragraph" w:styleId="style30">
    <w:name w:val="annotation text"/>
    <w:basedOn w:val="style0"/>
    <w:next w:val="style30"/>
    <w:link w:val="style4102"/>
    <w:uiPriority w:val="99"/>
    <w:pPr>
      <w:jc w:val="left"/>
    </w:pPr>
    <w:rPr/>
  </w:style>
  <w:style w:type="character" w:customStyle="1" w:styleId="style4102">
    <w:name w:val="批注文字 Char"/>
    <w:basedOn w:val="style65"/>
    <w:next w:val="style4102"/>
    <w:link w:val="style30"/>
    <w:uiPriority w:val="99"/>
  </w:style>
  <w:style w:type="paragraph" w:styleId="style106">
    <w:name w:val="annotation subject"/>
    <w:basedOn w:val="style30"/>
    <w:next w:val="style30"/>
    <w:link w:val="style4103"/>
    <w:uiPriority w:val="99"/>
    <w:pPr/>
    <w:rPr>
      <w:b/>
      <w:bCs/>
    </w:rPr>
  </w:style>
  <w:style w:type="character" w:customStyle="1" w:styleId="style4103">
    <w:name w:val="批注主题 Char"/>
    <w:basedOn w:val="style4102"/>
    <w:next w:val="style4103"/>
    <w:link w:val="style106"/>
    <w:uiPriority w:val="99"/>
    <w:rPr>
      <w:b/>
      <w:bCs/>
    </w:rPr>
  </w:style>
  <w:style w:type="paragraph" w:styleId="style178">
    <w:name w:val="Revision"/>
    <w:next w:val="style178"/>
    <w:uiPriority w:val="99"/>
    <w:pPr/>
  </w:style>
  <w:style w:type="table" w:customStyle="1" w:styleId="style4104">
    <w:name w:val="网格型1"/>
    <w:basedOn w:val="style105"/>
    <w:next w:val="style154"/>
    <w:uiPriority w:val="59"/>
    <w:pP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tcBorders/>
    </w:tcPr>
  </w:style>
  <w:style w:type="paragraph" w:styleId="style179">
    <w:name w:val="List Paragraph"/>
    <w:basedOn w:val="style0"/>
    <w:next w:val="style179"/>
    <w:qFormat/>
    <w:uiPriority w:val="34"/>
    <w:pPr>
      <w:ind w:firstLine="420" w:firstLineChars="200"/>
    </w:pPr>
    <w:rPr/>
  </w:style>
</w:styles>
</file>

<file path=word/_rels/document.xml.rels><?xml version="1.0" encoding="UTF-8"?>
<Relationships xmlns="http://schemas.openxmlformats.org/package/2006/relationships"><Relationship Id="rId2" Type="http://schemas.openxmlformats.org/officeDocument/2006/relationships/footer" Target="footer1.xml"/><Relationship Id="rId5" Type="http://schemas.openxmlformats.org/officeDocument/2006/relationships/settings" Target="settings.xml"/><Relationship Id="rId4" Type="http://schemas.openxmlformats.org/officeDocument/2006/relationships/fontTable" Target="fontTable.xml"/><Relationship Id="rId3" Type="http://schemas.openxmlformats.org/officeDocument/2006/relationships/styles" Target="styles.xml"/><Relationship Id="rId6" Type="http://schemas.openxmlformats.org/officeDocument/2006/relationships/theme" Target="theme/theme1.xml"/><Relationship Id="rId1" Type="http://schemas.openxmlformats.org/officeDocument/2006/relationships/numbering" Target="numbering.xml"/><Relationship Id="rId7"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8DEE7F-2E99-4C7C-8466-0AA570FD2C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Words>6354</Words>
  <Pages>22</Pages>
  <Characters>6895</Characters>
  <Application>WPS Office</Application>
  <DocSecurity>0</DocSecurity>
  <Paragraphs>670</Paragraphs>
  <ScaleCrop>false</ScaleCrop>
  <Company>微软中国</Company>
  <LinksUpToDate>false</LinksUpToDate>
  <CharactersWithSpaces>7362</CharactersWithSpaces>
  <SharedDoc>false</SharedDoc>
  <HyperlinksChanged>false</HyperlinksChanged>
  <AppVersion>15.000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2018-08-03T06:09:00Z</dcterms:created>
  <dc:creator>tclsevers</dc:creator>
  <lastModifiedBy>Mi Note 2</lastModifiedBy>
  <lastPrinted>2018-07-20T08:27:00Z</lastPrinted>
  <dcterms:modified xsi:type="dcterms:W3CDTF">2018-08-03T07:22:26Z</dcterms:modified>
  <revision>3</revision>
</coreProperties>
</file>

<file path=docProps/custom.xml><?xml version="1.0" encoding="utf-8"?>
<Properties xmlns="http://schemas.openxmlformats.org/officeDocument/2006/custom-properties" xmlns:vt="http://schemas.openxmlformats.org/officeDocument/2006/docPropsVTypes"/>
</file>